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110EFF" w14:textId="746F5603" w:rsidR="00D87F87" w:rsidRPr="001E17A2" w:rsidRDefault="00D87F87" w:rsidP="00D87F87">
      <w:pPr>
        <w:jc w:val="both"/>
        <w:rPr>
          <w:rStyle w:val="None"/>
          <w:rFonts w:ascii="Arial" w:eastAsia="Helvetica" w:hAnsi="Arial" w:cs="Arial"/>
          <w:sz w:val="20"/>
          <w:szCs w:val="20"/>
        </w:rPr>
      </w:pPr>
      <w:r>
        <w:rPr>
          <w:rStyle w:val="None"/>
          <w:rFonts w:ascii="Arial" w:hAnsi="Arial" w:cs="Arial"/>
          <w:b/>
          <w:bCs/>
          <w:sz w:val="28"/>
          <w:szCs w:val="28"/>
        </w:rPr>
        <w:t xml:space="preserve">Ondřej </w:t>
      </w:r>
      <w:proofErr w:type="spellStart"/>
      <w:r>
        <w:rPr>
          <w:rStyle w:val="None"/>
          <w:rFonts w:ascii="Arial" w:hAnsi="Arial" w:cs="Arial"/>
          <w:b/>
          <w:bCs/>
          <w:sz w:val="28"/>
          <w:szCs w:val="28"/>
        </w:rPr>
        <w:t>Havelka</w:t>
      </w:r>
      <w:proofErr w:type="spellEnd"/>
      <w:r>
        <w:rPr>
          <w:rStyle w:val="None"/>
          <w:rFonts w:ascii="Arial" w:hAnsi="Arial" w:cs="Arial"/>
          <w:b/>
          <w:bCs/>
          <w:sz w:val="28"/>
          <w:szCs w:val="28"/>
        </w:rPr>
        <w:t xml:space="preserve"> a </w:t>
      </w:r>
      <w:proofErr w:type="spellStart"/>
      <w:r>
        <w:rPr>
          <w:rStyle w:val="None"/>
          <w:rFonts w:ascii="Arial" w:hAnsi="Arial" w:cs="Arial"/>
          <w:b/>
          <w:bCs/>
          <w:sz w:val="28"/>
          <w:szCs w:val="28"/>
        </w:rPr>
        <w:t>jeho</w:t>
      </w:r>
      <w:proofErr w:type="spellEnd"/>
      <w:r>
        <w:rPr>
          <w:rStyle w:val="None"/>
          <w:rFonts w:ascii="Arial" w:hAnsi="Arial" w:cs="Arial"/>
          <w:b/>
          <w:bCs/>
          <w:sz w:val="28"/>
          <w:szCs w:val="28"/>
        </w:rPr>
        <w:t xml:space="preserve"> Melody Makers </w:t>
      </w:r>
      <w:proofErr w:type="spellStart"/>
      <w:r>
        <w:rPr>
          <w:rStyle w:val="None"/>
          <w:rFonts w:ascii="Arial" w:hAnsi="Arial" w:cs="Arial"/>
          <w:b/>
          <w:bCs/>
          <w:sz w:val="28"/>
          <w:szCs w:val="28"/>
        </w:rPr>
        <w:t>Te</w:t>
      </w:r>
      <w:r w:rsidRPr="001E17A2">
        <w:rPr>
          <w:rStyle w:val="None"/>
          <w:rFonts w:ascii="Arial" w:hAnsi="Arial" w:cs="Arial"/>
          <w:b/>
          <w:bCs/>
          <w:sz w:val="28"/>
          <w:szCs w:val="28"/>
        </w:rPr>
        <w:t>chnické</w:t>
      </w:r>
      <w:proofErr w:type="spellEnd"/>
      <w:r w:rsidRPr="001E17A2">
        <w:rPr>
          <w:rStyle w:val="None"/>
          <w:rFonts w:ascii="Arial" w:hAnsi="Arial" w:cs="Arial"/>
          <w:b/>
          <w:bCs/>
          <w:sz w:val="28"/>
          <w:szCs w:val="28"/>
        </w:rPr>
        <w:t xml:space="preserve"> </w:t>
      </w:r>
      <w:proofErr w:type="spellStart"/>
      <w:r w:rsidRPr="001E17A2">
        <w:rPr>
          <w:rStyle w:val="None"/>
          <w:rFonts w:ascii="Arial" w:hAnsi="Arial" w:cs="Arial"/>
          <w:b/>
          <w:bCs/>
          <w:sz w:val="28"/>
          <w:szCs w:val="28"/>
        </w:rPr>
        <w:t>podmínky</w:t>
      </w:r>
      <w:proofErr w:type="spellEnd"/>
      <w:r w:rsidRPr="001E17A2">
        <w:rPr>
          <w:rStyle w:val="None"/>
          <w:rFonts w:ascii="Arial" w:eastAsia="Helvetica" w:hAnsi="Arial" w:cs="Arial"/>
          <w:b/>
          <w:bCs/>
          <w:sz w:val="20"/>
          <w:szCs w:val="20"/>
        </w:rPr>
        <w:tab/>
      </w:r>
      <w:r w:rsidRPr="001E17A2">
        <w:rPr>
          <w:rStyle w:val="None"/>
          <w:rFonts w:ascii="Arial" w:eastAsia="Helvetica" w:hAnsi="Arial" w:cs="Arial"/>
          <w:b/>
          <w:bCs/>
          <w:sz w:val="20"/>
          <w:szCs w:val="20"/>
        </w:rPr>
        <w:tab/>
      </w:r>
      <w:r w:rsidRPr="001E17A2">
        <w:rPr>
          <w:rStyle w:val="None"/>
          <w:rFonts w:ascii="Arial" w:eastAsia="Helvetica" w:hAnsi="Arial" w:cs="Arial"/>
          <w:b/>
          <w:bCs/>
          <w:sz w:val="20"/>
          <w:szCs w:val="20"/>
        </w:rPr>
        <w:tab/>
      </w:r>
      <w:r w:rsidRPr="001E17A2">
        <w:rPr>
          <w:rStyle w:val="None"/>
          <w:rFonts w:ascii="Arial" w:eastAsia="Helvetica" w:hAnsi="Arial" w:cs="Arial"/>
          <w:b/>
          <w:bCs/>
          <w:sz w:val="20"/>
          <w:szCs w:val="20"/>
        </w:rPr>
        <w:tab/>
      </w:r>
      <w:r w:rsidRPr="001E17A2">
        <w:rPr>
          <w:rStyle w:val="None"/>
          <w:rFonts w:ascii="Arial" w:eastAsia="Helvetica" w:hAnsi="Arial" w:cs="Arial"/>
          <w:b/>
          <w:bCs/>
          <w:sz w:val="20"/>
          <w:szCs w:val="20"/>
        </w:rPr>
        <w:tab/>
      </w:r>
      <w:r w:rsidRPr="001E17A2">
        <w:rPr>
          <w:rStyle w:val="None"/>
          <w:rFonts w:ascii="Arial" w:eastAsia="Helvetica" w:hAnsi="Arial" w:cs="Arial"/>
          <w:b/>
          <w:bCs/>
          <w:sz w:val="20"/>
          <w:szCs w:val="20"/>
        </w:rPr>
        <w:tab/>
      </w:r>
      <w:r w:rsidRPr="001E17A2">
        <w:rPr>
          <w:rStyle w:val="None"/>
          <w:rFonts w:ascii="Arial" w:eastAsia="Helvetica" w:hAnsi="Arial" w:cs="Arial"/>
          <w:b/>
          <w:bCs/>
          <w:sz w:val="20"/>
          <w:szCs w:val="20"/>
        </w:rPr>
        <w:tab/>
      </w:r>
      <w:r w:rsidRPr="001E17A2">
        <w:rPr>
          <w:rStyle w:val="None"/>
          <w:rFonts w:ascii="Arial" w:eastAsia="Helvetica" w:hAnsi="Arial" w:cs="Arial"/>
          <w:b/>
          <w:bCs/>
          <w:sz w:val="20"/>
          <w:szCs w:val="20"/>
        </w:rPr>
        <w:tab/>
      </w:r>
      <w:r w:rsidRPr="001E17A2">
        <w:rPr>
          <w:rStyle w:val="None"/>
          <w:rFonts w:ascii="Arial" w:eastAsia="Helvetica" w:hAnsi="Arial" w:cs="Arial"/>
          <w:b/>
          <w:bCs/>
          <w:sz w:val="20"/>
          <w:szCs w:val="20"/>
        </w:rPr>
        <w:tab/>
      </w:r>
      <w:proofErr w:type="spellStart"/>
      <w:r w:rsidRPr="001E17A2">
        <w:rPr>
          <w:rStyle w:val="None"/>
          <w:rFonts w:ascii="Arial" w:hAnsi="Arial" w:cs="Arial"/>
          <w:sz w:val="18"/>
          <w:szCs w:val="18"/>
        </w:rPr>
        <w:t>Příloha</w:t>
      </w:r>
      <w:proofErr w:type="spellEnd"/>
      <w:r w:rsidRPr="001E17A2">
        <w:rPr>
          <w:rStyle w:val="None"/>
          <w:rFonts w:ascii="Arial" w:hAnsi="Arial" w:cs="Arial"/>
          <w:sz w:val="18"/>
          <w:szCs w:val="18"/>
        </w:rPr>
        <w:t xml:space="preserve"> č. 2</w:t>
      </w:r>
    </w:p>
    <w:p w14:paraId="73792E57" w14:textId="77777777" w:rsidR="00D87F87" w:rsidRPr="001E17A2" w:rsidRDefault="00D87F87" w:rsidP="00D87F87">
      <w:pPr>
        <w:jc w:val="both"/>
        <w:rPr>
          <w:rFonts w:ascii="Arial" w:eastAsia="Helvetica" w:hAnsi="Arial" w:cs="Arial"/>
          <w:sz w:val="20"/>
          <w:szCs w:val="20"/>
        </w:rPr>
      </w:pPr>
    </w:p>
    <w:p w14:paraId="0AF3BA6B" w14:textId="77777777" w:rsidR="00D87F87" w:rsidRPr="001E17A2" w:rsidRDefault="00D87F87" w:rsidP="00D87F87">
      <w:pPr>
        <w:jc w:val="both"/>
        <w:rPr>
          <w:rStyle w:val="None"/>
          <w:rFonts w:ascii="Arial" w:eastAsia="Helvetica" w:hAnsi="Arial" w:cs="Arial"/>
          <w:b/>
          <w:bCs/>
          <w:sz w:val="20"/>
          <w:szCs w:val="20"/>
          <w:u w:val="single"/>
        </w:rPr>
      </w:pPr>
      <w:proofErr w:type="spellStart"/>
      <w:r w:rsidRPr="001E17A2">
        <w:rPr>
          <w:rStyle w:val="None"/>
          <w:rFonts w:ascii="Arial" w:hAnsi="Arial" w:cs="Arial"/>
          <w:b/>
          <w:bCs/>
          <w:sz w:val="20"/>
          <w:szCs w:val="20"/>
          <w:u w:val="single"/>
        </w:rPr>
        <w:t>Ozvučení</w:t>
      </w:r>
      <w:proofErr w:type="spellEnd"/>
      <w:r w:rsidRPr="001E17A2">
        <w:rPr>
          <w:rStyle w:val="None"/>
          <w:rFonts w:ascii="Arial" w:hAnsi="Arial" w:cs="Arial"/>
          <w:b/>
          <w:bCs/>
          <w:sz w:val="20"/>
          <w:szCs w:val="20"/>
          <w:u w:val="single"/>
        </w:rPr>
        <w:t>:</w:t>
      </w:r>
    </w:p>
    <w:p w14:paraId="43434342" w14:textId="77777777" w:rsidR="00D87F87" w:rsidRPr="001E17A2" w:rsidRDefault="00D87F87" w:rsidP="00D87F87">
      <w:pPr>
        <w:pStyle w:val="FreeForm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Style w:val="None"/>
          <w:rFonts w:ascii="Arial" w:eastAsia="Helvetica" w:hAnsi="Arial" w:cs="Arial"/>
          <w:kern w:val="1"/>
          <w:lang w:val="en-US"/>
        </w:rPr>
      </w:pPr>
      <w:proofErr w:type="spellStart"/>
      <w:r w:rsidRPr="001E17A2">
        <w:rPr>
          <w:rStyle w:val="None"/>
          <w:rFonts w:ascii="Arial" w:hAnsi="Arial" w:cs="Arial"/>
          <w:kern w:val="1"/>
          <w:lang w:val="en-US"/>
        </w:rPr>
        <w:t>Pořadatel</w:t>
      </w:r>
      <w:proofErr w:type="spellEnd"/>
      <w:r w:rsidRPr="001E17A2">
        <w:rPr>
          <w:rStyle w:val="None"/>
          <w:rFonts w:ascii="Arial" w:hAnsi="Arial" w:cs="Arial"/>
          <w:kern w:val="1"/>
          <w:lang w:val="en-US"/>
        </w:rPr>
        <w:t xml:space="preserve"> </w:t>
      </w:r>
      <w:proofErr w:type="spellStart"/>
      <w:r w:rsidRPr="001E17A2">
        <w:rPr>
          <w:rStyle w:val="None"/>
          <w:rFonts w:ascii="Arial" w:hAnsi="Arial" w:cs="Arial"/>
          <w:kern w:val="1"/>
          <w:lang w:val="en-US"/>
        </w:rPr>
        <w:t>zajišťuje</w:t>
      </w:r>
      <w:proofErr w:type="spellEnd"/>
      <w:r w:rsidRPr="001E17A2">
        <w:rPr>
          <w:rStyle w:val="None"/>
          <w:rFonts w:ascii="Arial" w:hAnsi="Arial" w:cs="Arial"/>
          <w:kern w:val="1"/>
          <w:lang w:val="en-US"/>
        </w:rPr>
        <w:t xml:space="preserve"> </w:t>
      </w:r>
      <w:proofErr w:type="spellStart"/>
      <w:r w:rsidRPr="001E17A2">
        <w:rPr>
          <w:rStyle w:val="None"/>
          <w:rFonts w:ascii="Arial" w:hAnsi="Arial" w:cs="Arial"/>
          <w:kern w:val="1"/>
          <w:lang w:val="en-US"/>
        </w:rPr>
        <w:t>veškeré</w:t>
      </w:r>
      <w:proofErr w:type="spellEnd"/>
      <w:r w:rsidRPr="001E17A2">
        <w:rPr>
          <w:rStyle w:val="None"/>
          <w:rFonts w:ascii="Arial" w:hAnsi="Arial" w:cs="Arial"/>
          <w:kern w:val="1"/>
          <w:lang w:val="en-US"/>
        </w:rPr>
        <w:t xml:space="preserve"> </w:t>
      </w:r>
      <w:proofErr w:type="spellStart"/>
      <w:r w:rsidRPr="001E17A2">
        <w:rPr>
          <w:rStyle w:val="None"/>
          <w:rFonts w:ascii="Arial" w:hAnsi="Arial" w:cs="Arial"/>
          <w:kern w:val="1"/>
          <w:lang w:val="en-US"/>
        </w:rPr>
        <w:t>technické</w:t>
      </w:r>
      <w:proofErr w:type="spellEnd"/>
      <w:r w:rsidRPr="001E17A2">
        <w:rPr>
          <w:rStyle w:val="None"/>
          <w:rFonts w:ascii="Arial" w:hAnsi="Arial" w:cs="Arial"/>
          <w:kern w:val="1"/>
          <w:lang w:val="en-US"/>
        </w:rPr>
        <w:t xml:space="preserve"> </w:t>
      </w:r>
      <w:proofErr w:type="spellStart"/>
      <w:r w:rsidRPr="001E17A2">
        <w:rPr>
          <w:rStyle w:val="None"/>
          <w:rFonts w:ascii="Arial" w:hAnsi="Arial" w:cs="Arial"/>
          <w:kern w:val="1"/>
          <w:lang w:val="en-US"/>
        </w:rPr>
        <w:t>vybavení</w:t>
      </w:r>
      <w:proofErr w:type="spellEnd"/>
      <w:r w:rsidRPr="001E17A2">
        <w:rPr>
          <w:rStyle w:val="None"/>
          <w:rFonts w:ascii="Arial" w:hAnsi="Arial" w:cs="Arial"/>
          <w:kern w:val="1"/>
          <w:lang w:val="en-US"/>
        </w:rPr>
        <w:t>.</w:t>
      </w:r>
    </w:p>
    <w:p w14:paraId="06781126" w14:textId="77777777" w:rsidR="00D87F87" w:rsidRPr="001E17A2" w:rsidRDefault="00D87F87" w:rsidP="00D87F87">
      <w:pPr>
        <w:pStyle w:val="FreeForm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Style w:val="None"/>
          <w:rFonts w:ascii="Arial" w:eastAsia="Helvetica" w:hAnsi="Arial" w:cs="Arial"/>
          <w:kern w:val="1"/>
          <w:lang w:val="en-US"/>
        </w:rPr>
      </w:pPr>
      <w:r w:rsidRPr="001E17A2">
        <w:rPr>
          <w:rStyle w:val="None"/>
          <w:rFonts w:ascii="Arial" w:hAnsi="Arial" w:cs="Arial"/>
          <w:kern w:val="1"/>
          <w:lang w:val="en-US"/>
        </w:rPr>
        <w:t xml:space="preserve">Na </w:t>
      </w:r>
      <w:proofErr w:type="spellStart"/>
      <w:r w:rsidRPr="001E17A2">
        <w:rPr>
          <w:rStyle w:val="None"/>
          <w:rFonts w:ascii="Arial" w:hAnsi="Arial" w:cs="Arial"/>
          <w:kern w:val="1"/>
          <w:lang w:val="en-US"/>
        </w:rPr>
        <w:t>míste</w:t>
      </w:r>
      <w:proofErr w:type="spellEnd"/>
      <w:r w:rsidRPr="001E17A2">
        <w:rPr>
          <w:rStyle w:val="None"/>
          <w:rFonts w:ascii="Arial" w:hAnsi="Arial" w:cs="Arial"/>
          <w:kern w:val="1"/>
          <w:lang w:val="en-US"/>
        </w:rPr>
        <w:t xml:space="preserve">̌ </w:t>
      </w:r>
      <w:proofErr w:type="spellStart"/>
      <w:r w:rsidRPr="001E17A2">
        <w:rPr>
          <w:rStyle w:val="None"/>
          <w:rFonts w:ascii="Arial" w:hAnsi="Arial" w:cs="Arial"/>
          <w:kern w:val="1"/>
          <w:lang w:val="en-US"/>
        </w:rPr>
        <w:t>koncertu</w:t>
      </w:r>
      <w:proofErr w:type="spellEnd"/>
      <w:r w:rsidRPr="001E17A2">
        <w:rPr>
          <w:rStyle w:val="None"/>
          <w:rFonts w:ascii="Arial" w:hAnsi="Arial" w:cs="Arial"/>
          <w:kern w:val="1"/>
          <w:lang w:val="en-US"/>
        </w:rPr>
        <w:t xml:space="preserve"> </w:t>
      </w:r>
      <w:proofErr w:type="spellStart"/>
      <w:r w:rsidRPr="001E17A2">
        <w:rPr>
          <w:rStyle w:val="None"/>
          <w:rFonts w:ascii="Arial" w:hAnsi="Arial" w:cs="Arial"/>
          <w:kern w:val="1"/>
          <w:lang w:val="en-US"/>
        </w:rPr>
        <w:t>musí</w:t>
      </w:r>
      <w:proofErr w:type="spellEnd"/>
      <w:r w:rsidRPr="001E17A2">
        <w:rPr>
          <w:rStyle w:val="None"/>
          <w:rFonts w:ascii="Arial" w:hAnsi="Arial" w:cs="Arial"/>
          <w:kern w:val="1"/>
          <w:lang w:val="en-US"/>
        </w:rPr>
        <w:t xml:space="preserve"> </w:t>
      </w:r>
      <w:proofErr w:type="spellStart"/>
      <w:r w:rsidRPr="001E17A2">
        <w:rPr>
          <w:rStyle w:val="None"/>
          <w:rFonts w:ascii="Arial" w:hAnsi="Arial" w:cs="Arial"/>
          <w:kern w:val="1"/>
          <w:lang w:val="en-US"/>
        </w:rPr>
        <w:t>být</w:t>
      </w:r>
      <w:proofErr w:type="spellEnd"/>
      <w:r w:rsidRPr="001E17A2">
        <w:rPr>
          <w:rStyle w:val="None"/>
          <w:rFonts w:ascii="Arial" w:hAnsi="Arial" w:cs="Arial"/>
          <w:kern w:val="1"/>
          <w:lang w:val="en-US"/>
        </w:rPr>
        <w:t xml:space="preserve"> </w:t>
      </w:r>
      <w:proofErr w:type="spellStart"/>
      <w:r w:rsidRPr="001E17A2">
        <w:rPr>
          <w:rStyle w:val="None"/>
          <w:rFonts w:ascii="Arial" w:hAnsi="Arial" w:cs="Arial"/>
          <w:kern w:val="1"/>
          <w:lang w:val="en-US"/>
        </w:rPr>
        <w:t>přítomen</w:t>
      </w:r>
      <w:proofErr w:type="spellEnd"/>
      <w:r w:rsidRPr="001E17A2">
        <w:rPr>
          <w:rStyle w:val="None"/>
          <w:rFonts w:ascii="Arial" w:hAnsi="Arial" w:cs="Arial"/>
          <w:kern w:val="1"/>
          <w:lang w:val="en-US"/>
        </w:rPr>
        <w:t xml:space="preserve"> po </w:t>
      </w:r>
      <w:proofErr w:type="spellStart"/>
      <w:r w:rsidRPr="001E17A2">
        <w:rPr>
          <w:rStyle w:val="None"/>
          <w:rFonts w:ascii="Arial" w:hAnsi="Arial" w:cs="Arial"/>
          <w:kern w:val="1"/>
          <w:lang w:val="en-US"/>
        </w:rPr>
        <w:t>celou</w:t>
      </w:r>
      <w:proofErr w:type="spellEnd"/>
      <w:r w:rsidRPr="001E17A2">
        <w:rPr>
          <w:rStyle w:val="None"/>
          <w:rFonts w:ascii="Arial" w:hAnsi="Arial" w:cs="Arial"/>
          <w:kern w:val="1"/>
          <w:lang w:val="en-US"/>
        </w:rPr>
        <w:t xml:space="preserve"> </w:t>
      </w:r>
      <w:proofErr w:type="spellStart"/>
      <w:r w:rsidRPr="001E17A2">
        <w:rPr>
          <w:rStyle w:val="None"/>
          <w:rFonts w:ascii="Arial" w:hAnsi="Arial" w:cs="Arial"/>
          <w:kern w:val="1"/>
          <w:lang w:val="en-US"/>
        </w:rPr>
        <w:t>dobu</w:t>
      </w:r>
      <w:proofErr w:type="spellEnd"/>
      <w:r w:rsidRPr="001E17A2">
        <w:rPr>
          <w:rStyle w:val="None"/>
          <w:rFonts w:ascii="Arial" w:hAnsi="Arial" w:cs="Arial"/>
          <w:kern w:val="1"/>
          <w:lang w:val="en-US"/>
        </w:rPr>
        <w:t xml:space="preserve"> </w:t>
      </w:r>
      <w:proofErr w:type="spellStart"/>
      <w:r w:rsidRPr="001E17A2">
        <w:rPr>
          <w:rStyle w:val="None"/>
          <w:rFonts w:ascii="Arial" w:hAnsi="Arial" w:cs="Arial"/>
          <w:kern w:val="1"/>
          <w:lang w:val="en-US"/>
        </w:rPr>
        <w:t>přípravy</w:t>
      </w:r>
      <w:proofErr w:type="spellEnd"/>
      <w:r w:rsidRPr="001E17A2">
        <w:rPr>
          <w:rStyle w:val="None"/>
          <w:rFonts w:ascii="Arial" w:hAnsi="Arial" w:cs="Arial"/>
          <w:kern w:val="1"/>
          <w:lang w:val="en-US"/>
        </w:rPr>
        <w:t xml:space="preserve">, </w:t>
      </w:r>
      <w:proofErr w:type="spellStart"/>
      <w:r w:rsidRPr="001E17A2">
        <w:rPr>
          <w:rStyle w:val="None"/>
          <w:rFonts w:ascii="Arial" w:hAnsi="Arial" w:cs="Arial"/>
          <w:kern w:val="1"/>
          <w:lang w:val="en-US"/>
        </w:rPr>
        <w:t>zvukové</w:t>
      </w:r>
      <w:proofErr w:type="spellEnd"/>
      <w:r w:rsidRPr="001E17A2">
        <w:rPr>
          <w:rStyle w:val="None"/>
          <w:rFonts w:ascii="Arial" w:hAnsi="Arial" w:cs="Arial"/>
          <w:kern w:val="1"/>
          <w:lang w:val="en-US"/>
        </w:rPr>
        <w:t xml:space="preserve"> </w:t>
      </w:r>
      <w:proofErr w:type="spellStart"/>
      <w:r w:rsidRPr="001E17A2">
        <w:rPr>
          <w:rStyle w:val="None"/>
          <w:rFonts w:ascii="Arial" w:hAnsi="Arial" w:cs="Arial"/>
          <w:kern w:val="1"/>
          <w:lang w:val="en-US"/>
        </w:rPr>
        <w:t>zkoušky</w:t>
      </w:r>
      <w:proofErr w:type="spellEnd"/>
      <w:r w:rsidRPr="001E17A2">
        <w:rPr>
          <w:rStyle w:val="None"/>
          <w:rFonts w:ascii="Arial" w:hAnsi="Arial" w:cs="Arial"/>
          <w:kern w:val="1"/>
          <w:lang w:val="en-US"/>
        </w:rPr>
        <w:t xml:space="preserve"> a </w:t>
      </w:r>
      <w:proofErr w:type="spellStart"/>
      <w:r w:rsidRPr="001E17A2">
        <w:rPr>
          <w:rStyle w:val="None"/>
          <w:rFonts w:ascii="Arial" w:hAnsi="Arial" w:cs="Arial"/>
          <w:kern w:val="1"/>
          <w:lang w:val="en-US"/>
        </w:rPr>
        <w:t>vystoupení</w:t>
      </w:r>
      <w:proofErr w:type="spellEnd"/>
      <w:r w:rsidRPr="001E17A2">
        <w:rPr>
          <w:rStyle w:val="None"/>
          <w:rFonts w:ascii="Arial" w:hAnsi="Arial" w:cs="Arial"/>
          <w:kern w:val="1"/>
          <w:lang w:val="en-US"/>
        </w:rPr>
        <w:t xml:space="preserve"> </w:t>
      </w:r>
      <w:proofErr w:type="spellStart"/>
      <w:r w:rsidRPr="001E17A2">
        <w:rPr>
          <w:rStyle w:val="None"/>
          <w:rFonts w:ascii="Arial" w:hAnsi="Arial" w:cs="Arial"/>
          <w:kern w:val="1"/>
          <w:lang w:val="en-US"/>
        </w:rPr>
        <w:t>zvukar</w:t>
      </w:r>
      <w:proofErr w:type="spellEnd"/>
      <w:r w:rsidRPr="001E17A2">
        <w:rPr>
          <w:rStyle w:val="None"/>
          <w:rFonts w:ascii="Arial" w:hAnsi="Arial" w:cs="Arial"/>
          <w:kern w:val="1"/>
          <w:lang w:val="en-US"/>
        </w:rPr>
        <w:t xml:space="preserve">̌ </w:t>
      </w:r>
      <w:proofErr w:type="spellStart"/>
      <w:r w:rsidRPr="001E17A2">
        <w:rPr>
          <w:rStyle w:val="None"/>
          <w:rFonts w:ascii="Arial" w:hAnsi="Arial" w:cs="Arial"/>
          <w:kern w:val="1"/>
          <w:lang w:val="en-US"/>
        </w:rPr>
        <w:t>znalý</w:t>
      </w:r>
      <w:proofErr w:type="spellEnd"/>
      <w:r w:rsidRPr="001E17A2">
        <w:rPr>
          <w:rStyle w:val="None"/>
          <w:rFonts w:ascii="Arial" w:hAnsi="Arial" w:cs="Arial"/>
          <w:kern w:val="1"/>
          <w:lang w:val="en-US"/>
        </w:rPr>
        <w:t xml:space="preserve"> </w:t>
      </w:r>
      <w:proofErr w:type="spellStart"/>
      <w:r w:rsidRPr="001E17A2">
        <w:rPr>
          <w:rStyle w:val="None"/>
          <w:rFonts w:ascii="Arial" w:hAnsi="Arial" w:cs="Arial"/>
          <w:kern w:val="1"/>
          <w:lang w:val="en-US"/>
        </w:rPr>
        <w:t>používané</w:t>
      </w:r>
      <w:proofErr w:type="spellEnd"/>
      <w:r w:rsidRPr="001E17A2">
        <w:rPr>
          <w:rStyle w:val="None"/>
          <w:rFonts w:ascii="Arial" w:hAnsi="Arial" w:cs="Arial"/>
          <w:kern w:val="1"/>
          <w:lang w:val="en-US"/>
        </w:rPr>
        <w:t xml:space="preserve"> </w:t>
      </w:r>
      <w:proofErr w:type="spellStart"/>
      <w:r w:rsidRPr="001E17A2">
        <w:rPr>
          <w:rStyle w:val="None"/>
          <w:rFonts w:ascii="Arial" w:hAnsi="Arial" w:cs="Arial"/>
          <w:kern w:val="1"/>
          <w:lang w:val="en-US"/>
        </w:rPr>
        <w:t>techniky</w:t>
      </w:r>
      <w:proofErr w:type="spellEnd"/>
      <w:r w:rsidRPr="001E17A2">
        <w:rPr>
          <w:rStyle w:val="None"/>
          <w:rFonts w:ascii="Arial" w:hAnsi="Arial" w:cs="Arial"/>
          <w:kern w:val="1"/>
          <w:lang w:val="en-US"/>
        </w:rPr>
        <w:t xml:space="preserve">. </w:t>
      </w:r>
    </w:p>
    <w:p w14:paraId="47368DEF" w14:textId="77777777" w:rsidR="00D87F87" w:rsidRPr="001E17A2" w:rsidRDefault="00D87F87" w:rsidP="00D87F87">
      <w:pPr>
        <w:pStyle w:val="FreeForm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Style w:val="None"/>
          <w:rFonts w:ascii="Arial" w:eastAsia="Helvetica" w:hAnsi="Arial" w:cs="Arial"/>
          <w:kern w:val="1"/>
          <w:lang w:val="en-US"/>
        </w:rPr>
      </w:pPr>
      <w:proofErr w:type="spellStart"/>
      <w:r w:rsidRPr="001E17A2">
        <w:rPr>
          <w:rStyle w:val="None"/>
          <w:rFonts w:ascii="Arial" w:hAnsi="Arial" w:cs="Arial"/>
          <w:kern w:val="1"/>
          <w:lang w:val="en-US"/>
        </w:rPr>
        <w:t>Čas</w:t>
      </w:r>
      <w:proofErr w:type="spellEnd"/>
      <w:r w:rsidRPr="001E17A2">
        <w:rPr>
          <w:rStyle w:val="None"/>
          <w:rFonts w:ascii="Arial" w:hAnsi="Arial" w:cs="Arial"/>
          <w:kern w:val="1"/>
          <w:lang w:val="en-US"/>
        </w:rPr>
        <w:t xml:space="preserve"> </w:t>
      </w:r>
      <w:proofErr w:type="spellStart"/>
      <w:r w:rsidRPr="001E17A2">
        <w:rPr>
          <w:rStyle w:val="None"/>
          <w:rFonts w:ascii="Arial" w:hAnsi="Arial" w:cs="Arial"/>
          <w:kern w:val="1"/>
          <w:lang w:val="en-US"/>
        </w:rPr>
        <w:t>potřebný</w:t>
      </w:r>
      <w:proofErr w:type="spellEnd"/>
      <w:r w:rsidRPr="001E17A2">
        <w:rPr>
          <w:rStyle w:val="None"/>
          <w:rFonts w:ascii="Arial" w:hAnsi="Arial" w:cs="Arial"/>
          <w:kern w:val="1"/>
          <w:lang w:val="en-US"/>
        </w:rPr>
        <w:t xml:space="preserve"> pro </w:t>
      </w:r>
      <w:proofErr w:type="spellStart"/>
      <w:r w:rsidRPr="001E17A2">
        <w:rPr>
          <w:rStyle w:val="None"/>
          <w:rFonts w:ascii="Arial" w:hAnsi="Arial" w:cs="Arial"/>
          <w:kern w:val="1"/>
          <w:lang w:val="en-US"/>
        </w:rPr>
        <w:t>zvukovou</w:t>
      </w:r>
      <w:proofErr w:type="spellEnd"/>
      <w:r w:rsidRPr="001E17A2">
        <w:rPr>
          <w:rStyle w:val="None"/>
          <w:rFonts w:ascii="Arial" w:hAnsi="Arial" w:cs="Arial"/>
          <w:kern w:val="1"/>
          <w:lang w:val="en-US"/>
        </w:rPr>
        <w:t xml:space="preserve"> </w:t>
      </w:r>
      <w:proofErr w:type="spellStart"/>
      <w:r w:rsidRPr="001E17A2">
        <w:rPr>
          <w:rStyle w:val="None"/>
          <w:rFonts w:ascii="Arial" w:hAnsi="Arial" w:cs="Arial"/>
          <w:kern w:val="1"/>
          <w:lang w:val="en-US"/>
        </w:rPr>
        <w:t>zkoušku</w:t>
      </w:r>
      <w:proofErr w:type="spellEnd"/>
      <w:r w:rsidRPr="001E17A2">
        <w:rPr>
          <w:rStyle w:val="None"/>
          <w:rFonts w:ascii="Arial" w:hAnsi="Arial" w:cs="Arial"/>
          <w:kern w:val="1"/>
          <w:lang w:val="en-US"/>
        </w:rPr>
        <w:t xml:space="preserve"> je </w:t>
      </w:r>
      <w:proofErr w:type="spellStart"/>
      <w:r w:rsidRPr="001E17A2">
        <w:rPr>
          <w:rStyle w:val="None"/>
          <w:rFonts w:ascii="Arial" w:hAnsi="Arial" w:cs="Arial"/>
          <w:kern w:val="1"/>
          <w:lang w:val="en-US"/>
        </w:rPr>
        <w:t>nejméne</w:t>
      </w:r>
      <w:proofErr w:type="spellEnd"/>
      <w:r w:rsidRPr="001E17A2">
        <w:rPr>
          <w:rStyle w:val="None"/>
          <w:rFonts w:ascii="Arial" w:hAnsi="Arial" w:cs="Arial"/>
          <w:kern w:val="1"/>
          <w:lang w:val="en-US"/>
        </w:rPr>
        <w:t xml:space="preserve">̌ 45 </w:t>
      </w:r>
      <w:proofErr w:type="spellStart"/>
      <w:r w:rsidRPr="001E17A2">
        <w:rPr>
          <w:rStyle w:val="None"/>
          <w:rFonts w:ascii="Arial" w:hAnsi="Arial" w:cs="Arial"/>
          <w:kern w:val="1"/>
          <w:lang w:val="en-US"/>
        </w:rPr>
        <w:t>minut</w:t>
      </w:r>
      <w:proofErr w:type="spellEnd"/>
      <w:r w:rsidRPr="001E17A2">
        <w:rPr>
          <w:rStyle w:val="None"/>
          <w:rFonts w:ascii="Arial" w:hAnsi="Arial" w:cs="Arial"/>
          <w:kern w:val="1"/>
          <w:lang w:val="en-US"/>
        </w:rPr>
        <w:t xml:space="preserve"> po </w:t>
      </w:r>
      <w:proofErr w:type="spellStart"/>
      <w:r w:rsidRPr="001E17A2">
        <w:rPr>
          <w:rStyle w:val="None"/>
          <w:rFonts w:ascii="Arial" w:hAnsi="Arial" w:cs="Arial"/>
          <w:kern w:val="1"/>
          <w:lang w:val="en-US"/>
        </w:rPr>
        <w:t>kompletním</w:t>
      </w:r>
      <w:proofErr w:type="spellEnd"/>
      <w:r w:rsidRPr="001E17A2">
        <w:rPr>
          <w:rStyle w:val="None"/>
          <w:rFonts w:ascii="Arial" w:hAnsi="Arial" w:cs="Arial"/>
          <w:kern w:val="1"/>
          <w:lang w:val="en-US"/>
        </w:rPr>
        <w:t xml:space="preserve"> </w:t>
      </w:r>
      <w:proofErr w:type="spellStart"/>
      <w:r w:rsidRPr="001E17A2">
        <w:rPr>
          <w:rStyle w:val="None"/>
          <w:rFonts w:ascii="Arial" w:hAnsi="Arial" w:cs="Arial"/>
          <w:kern w:val="1"/>
          <w:lang w:val="en-US"/>
        </w:rPr>
        <w:t>zapojení</w:t>
      </w:r>
      <w:proofErr w:type="spellEnd"/>
      <w:r w:rsidRPr="001E17A2">
        <w:rPr>
          <w:rStyle w:val="None"/>
          <w:rFonts w:ascii="Arial" w:hAnsi="Arial" w:cs="Arial"/>
          <w:kern w:val="1"/>
          <w:lang w:val="en-US"/>
        </w:rPr>
        <w:t xml:space="preserve"> </w:t>
      </w:r>
      <w:proofErr w:type="spellStart"/>
      <w:r w:rsidRPr="001E17A2">
        <w:rPr>
          <w:rStyle w:val="None"/>
          <w:rFonts w:ascii="Arial" w:hAnsi="Arial" w:cs="Arial"/>
          <w:kern w:val="1"/>
          <w:lang w:val="en-US"/>
        </w:rPr>
        <w:t>všech</w:t>
      </w:r>
      <w:proofErr w:type="spellEnd"/>
      <w:r w:rsidRPr="001E17A2">
        <w:rPr>
          <w:rStyle w:val="None"/>
          <w:rFonts w:ascii="Arial" w:hAnsi="Arial" w:cs="Arial"/>
          <w:kern w:val="1"/>
          <w:lang w:val="en-US"/>
        </w:rPr>
        <w:t xml:space="preserve"> </w:t>
      </w:r>
      <w:proofErr w:type="spellStart"/>
      <w:r w:rsidRPr="001E17A2">
        <w:rPr>
          <w:rStyle w:val="None"/>
          <w:rFonts w:ascii="Arial" w:hAnsi="Arial" w:cs="Arial"/>
          <w:kern w:val="1"/>
          <w:lang w:val="en-US"/>
        </w:rPr>
        <w:t>mikrofonu</w:t>
      </w:r>
      <w:proofErr w:type="spellEnd"/>
      <w:r w:rsidRPr="001E17A2">
        <w:rPr>
          <w:rStyle w:val="None"/>
          <w:rFonts w:ascii="Arial" w:hAnsi="Arial" w:cs="Arial"/>
          <w:kern w:val="1"/>
          <w:lang w:val="en-US"/>
        </w:rPr>
        <w:t xml:space="preserve">̊ a </w:t>
      </w:r>
      <w:proofErr w:type="spellStart"/>
      <w:r w:rsidRPr="001E17A2">
        <w:rPr>
          <w:rStyle w:val="None"/>
          <w:rFonts w:ascii="Arial" w:hAnsi="Arial" w:cs="Arial"/>
          <w:kern w:val="1"/>
          <w:lang w:val="en-US"/>
        </w:rPr>
        <w:t>všech</w:t>
      </w:r>
      <w:proofErr w:type="spellEnd"/>
      <w:r w:rsidRPr="001E17A2">
        <w:rPr>
          <w:rStyle w:val="None"/>
          <w:rFonts w:ascii="Arial" w:hAnsi="Arial" w:cs="Arial"/>
          <w:kern w:val="1"/>
          <w:lang w:val="en-US"/>
        </w:rPr>
        <w:t xml:space="preserve"> </w:t>
      </w:r>
      <w:proofErr w:type="spellStart"/>
      <w:r w:rsidRPr="001E17A2">
        <w:rPr>
          <w:rStyle w:val="None"/>
          <w:rFonts w:ascii="Arial" w:hAnsi="Arial" w:cs="Arial"/>
          <w:kern w:val="1"/>
          <w:lang w:val="en-US"/>
        </w:rPr>
        <w:t>zařízení</w:t>
      </w:r>
      <w:proofErr w:type="spellEnd"/>
      <w:r w:rsidRPr="001E17A2">
        <w:rPr>
          <w:rStyle w:val="None"/>
          <w:rFonts w:ascii="Arial" w:hAnsi="Arial" w:cs="Arial"/>
          <w:kern w:val="1"/>
          <w:lang w:val="en-US"/>
        </w:rPr>
        <w:t xml:space="preserve"> </w:t>
      </w:r>
      <w:proofErr w:type="spellStart"/>
      <w:r w:rsidRPr="001E17A2">
        <w:rPr>
          <w:rStyle w:val="None"/>
          <w:rFonts w:ascii="Arial" w:hAnsi="Arial" w:cs="Arial"/>
          <w:kern w:val="1"/>
          <w:lang w:val="en-US"/>
        </w:rPr>
        <w:t>potřebných</w:t>
      </w:r>
      <w:proofErr w:type="spellEnd"/>
      <w:r w:rsidRPr="001E17A2">
        <w:rPr>
          <w:rStyle w:val="None"/>
          <w:rFonts w:ascii="Arial" w:hAnsi="Arial" w:cs="Arial"/>
          <w:kern w:val="1"/>
          <w:lang w:val="en-US"/>
        </w:rPr>
        <w:t xml:space="preserve"> pro </w:t>
      </w:r>
      <w:proofErr w:type="spellStart"/>
      <w:r w:rsidRPr="001E17A2">
        <w:rPr>
          <w:rStyle w:val="None"/>
          <w:rFonts w:ascii="Arial" w:hAnsi="Arial" w:cs="Arial"/>
          <w:kern w:val="1"/>
          <w:lang w:val="en-US"/>
        </w:rPr>
        <w:t>nazvučení</w:t>
      </w:r>
      <w:proofErr w:type="spellEnd"/>
      <w:r w:rsidRPr="001E17A2">
        <w:rPr>
          <w:rStyle w:val="None"/>
          <w:rFonts w:ascii="Arial" w:hAnsi="Arial" w:cs="Arial"/>
          <w:kern w:val="1"/>
          <w:lang w:val="en-US"/>
        </w:rPr>
        <w:t>.</w:t>
      </w:r>
    </w:p>
    <w:p w14:paraId="12EFED55" w14:textId="77777777" w:rsidR="00D87F87" w:rsidRPr="001E17A2" w:rsidRDefault="00D87F87" w:rsidP="00D87F87">
      <w:pPr>
        <w:pStyle w:val="FreeForm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Style w:val="None"/>
          <w:rFonts w:ascii="Arial" w:eastAsia="Helvetica" w:hAnsi="Arial" w:cs="Arial"/>
          <w:kern w:val="1"/>
          <w:lang w:val="en-US"/>
        </w:rPr>
      </w:pPr>
      <w:r w:rsidRPr="001E17A2">
        <w:rPr>
          <w:rStyle w:val="None"/>
          <w:rFonts w:ascii="Arial" w:hAnsi="Arial" w:cs="Arial"/>
          <w:b/>
          <w:bCs/>
          <w:kern w:val="1"/>
          <w:lang w:val="en-US"/>
        </w:rPr>
        <w:t xml:space="preserve">PA </w:t>
      </w:r>
      <w:proofErr w:type="spellStart"/>
      <w:r w:rsidRPr="001E17A2">
        <w:rPr>
          <w:rStyle w:val="None"/>
          <w:rFonts w:ascii="Arial" w:hAnsi="Arial" w:cs="Arial"/>
          <w:b/>
          <w:bCs/>
          <w:kern w:val="1"/>
          <w:lang w:val="en-US"/>
        </w:rPr>
        <w:t>systém</w:t>
      </w:r>
      <w:proofErr w:type="spellEnd"/>
      <w:r w:rsidRPr="001E17A2">
        <w:rPr>
          <w:rStyle w:val="None"/>
          <w:rFonts w:ascii="Arial" w:hAnsi="Arial" w:cs="Arial"/>
          <w:b/>
          <w:bCs/>
          <w:kern w:val="1"/>
          <w:lang w:val="en-US"/>
        </w:rPr>
        <w:t xml:space="preserve">: </w:t>
      </w:r>
    </w:p>
    <w:p w14:paraId="197091C0" w14:textId="77777777" w:rsidR="00D87F87" w:rsidRPr="001E17A2" w:rsidRDefault="00D87F87" w:rsidP="00D87F87">
      <w:pPr>
        <w:pStyle w:val="FreeForm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Style w:val="None"/>
          <w:rFonts w:ascii="Arial" w:eastAsia="Helvetica" w:hAnsi="Arial" w:cs="Arial"/>
          <w:kern w:val="1"/>
          <w:lang w:val="en-US"/>
        </w:rPr>
      </w:pPr>
      <w:proofErr w:type="spellStart"/>
      <w:r w:rsidRPr="001E17A2">
        <w:rPr>
          <w:rStyle w:val="None"/>
          <w:rFonts w:ascii="Arial" w:hAnsi="Arial" w:cs="Arial"/>
          <w:kern w:val="1"/>
          <w:lang w:val="en-US"/>
        </w:rPr>
        <w:t>Kvalitní</w:t>
      </w:r>
      <w:proofErr w:type="spellEnd"/>
      <w:r w:rsidRPr="001E17A2">
        <w:rPr>
          <w:rStyle w:val="None"/>
          <w:rFonts w:ascii="Arial" w:hAnsi="Arial" w:cs="Arial"/>
          <w:kern w:val="1"/>
          <w:lang w:val="en-US"/>
        </w:rPr>
        <w:t xml:space="preserve"> </w:t>
      </w:r>
      <w:proofErr w:type="spellStart"/>
      <w:r w:rsidRPr="001E17A2">
        <w:rPr>
          <w:rStyle w:val="None"/>
          <w:rFonts w:ascii="Arial" w:hAnsi="Arial" w:cs="Arial"/>
          <w:kern w:val="1"/>
          <w:lang w:val="en-US"/>
        </w:rPr>
        <w:t>stereofonní</w:t>
      </w:r>
      <w:proofErr w:type="spellEnd"/>
      <w:r w:rsidRPr="001E17A2">
        <w:rPr>
          <w:rStyle w:val="None"/>
          <w:rFonts w:ascii="Arial" w:hAnsi="Arial" w:cs="Arial"/>
          <w:kern w:val="1"/>
          <w:lang w:val="en-US"/>
        </w:rPr>
        <w:t xml:space="preserve"> PA </w:t>
      </w:r>
      <w:proofErr w:type="spellStart"/>
      <w:r w:rsidRPr="001E17A2">
        <w:rPr>
          <w:rStyle w:val="None"/>
          <w:rFonts w:ascii="Arial" w:hAnsi="Arial" w:cs="Arial"/>
          <w:kern w:val="1"/>
          <w:lang w:val="en-US"/>
        </w:rPr>
        <w:t>systém</w:t>
      </w:r>
      <w:proofErr w:type="spellEnd"/>
      <w:r w:rsidRPr="001E17A2">
        <w:rPr>
          <w:rStyle w:val="None"/>
          <w:rFonts w:ascii="Arial" w:hAnsi="Arial" w:cs="Arial"/>
          <w:kern w:val="1"/>
          <w:lang w:val="en-US"/>
        </w:rPr>
        <w:t xml:space="preserve"> pro </w:t>
      </w:r>
      <w:proofErr w:type="spellStart"/>
      <w:r w:rsidRPr="001E17A2">
        <w:rPr>
          <w:rStyle w:val="None"/>
          <w:rFonts w:ascii="Arial" w:hAnsi="Arial" w:cs="Arial"/>
          <w:kern w:val="1"/>
          <w:lang w:val="en-US"/>
        </w:rPr>
        <w:t>rovnoměrné</w:t>
      </w:r>
      <w:proofErr w:type="spellEnd"/>
      <w:r w:rsidRPr="001E17A2">
        <w:rPr>
          <w:rStyle w:val="None"/>
          <w:rFonts w:ascii="Arial" w:hAnsi="Arial" w:cs="Arial"/>
          <w:kern w:val="1"/>
          <w:lang w:val="en-US"/>
        </w:rPr>
        <w:t xml:space="preserve"> </w:t>
      </w:r>
      <w:proofErr w:type="spellStart"/>
      <w:r w:rsidRPr="001E17A2">
        <w:rPr>
          <w:rStyle w:val="None"/>
          <w:rFonts w:ascii="Arial" w:hAnsi="Arial" w:cs="Arial"/>
          <w:kern w:val="1"/>
          <w:lang w:val="en-US"/>
        </w:rPr>
        <w:t>pokrytí</w:t>
      </w:r>
      <w:proofErr w:type="spellEnd"/>
      <w:r w:rsidRPr="001E17A2">
        <w:rPr>
          <w:rStyle w:val="None"/>
          <w:rFonts w:ascii="Arial" w:hAnsi="Arial" w:cs="Arial"/>
          <w:kern w:val="1"/>
          <w:lang w:val="en-US"/>
        </w:rPr>
        <w:t xml:space="preserve"> </w:t>
      </w:r>
      <w:proofErr w:type="spellStart"/>
      <w:r w:rsidRPr="001E17A2">
        <w:rPr>
          <w:rStyle w:val="None"/>
          <w:rFonts w:ascii="Arial" w:hAnsi="Arial" w:cs="Arial"/>
          <w:kern w:val="1"/>
          <w:lang w:val="en-US"/>
        </w:rPr>
        <w:t>celého</w:t>
      </w:r>
      <w:proofErr w:type="spellEnd"/>
      <w:r w:rsidRPr="001E17A2">
        <w:rPr>
          <w:rStyle w:val="None"/>
          <w:rFonts w:ascii="Arial" w:hAnsi="Arial" w:cs="Arial"/>
          <w:kern w:val="1"/>
          <w:lang w:val="en-US"/>
        </w:rPr>
        <w:t xml:space="preserve"> </w:t>
      </w:r>
      <w:proofErr w:type="spellStart"/>
      <w:r w:rsidRPr="001E17A2">
        <w:rPr>
          <w:rStyle w:val="None"/>
          <w:rFonts w:ascii="Arial" w:hAnsi="Arial" w:cs="Arial"/>
          <w:kern w:val="1"/>
          <w:lang w:val="en-US"/>
        </w:rPr>
        <w:t>prostoru</w:t>
      </w:r>
      <w:proofErr w:type="spellEnd"/>
      <w:r w:rsidRPr="001E17A2">
        <w:rPr>
          <w:rStyle w:val="None"/>
          <w:rFonts w:ascii="Arial" w:hAnsi="Arial" w:cs="Arial"/>
          <w:kern w:val="1"/>
          <w:lang w:val="en-US"/>
        </w:rPr>
        <w:t xml:space="preserve"> </w:t>
      </w:r>
      <w:proofErr w:type="spellStart"/>
      <w:r w:rsidRPr="001E17A2">
        <w:rPr>
          <w:rStyle w:val="None"/>
          <w:rFonts w:ascii="Arial" w:hAnsi="Arial" w:cs="Arial"/>
          <w:kern w:val="1"/>
          <w:lang w:val="en-US"/>
        </w:rPr>
        <w:t>hlediště</w:t>
      </w:r>
      <w:proofErr w:type="spellEnd"/>
      <w:r w:rsidRPr="001E17A2">
        <w:rPr>
          <w:rStyle w:val="None"/>
          <w:rFonts w:ascii="Arial" w:hAnsi="Arial" w:cs="Arial"/>
          <w:kern w:val="1"/>
          <w:lang w:val="en-US"/>
        </w:rPr>
        <w:t xml:space="preserve"> v </w:t>
      </w:r>
      <w:proofErr w:type="spellStart"/>
      <w:r w:rsidRPr="001E17A2">
        <w:rPr>
          <w:rStyle w:val="None"/>
          <w:rFonts w:ascii="Arial" w:hAnsi="Arial" w:cs="Arial"/>
          <w:kern w:val="1"/>
          <w:lang w:val="en-US"/>
        </w:rPr>
        <w:t>plné</w:t>
      </w:r>
      <w:proofErr w:type="spellEnd"/>
      <w:r w:rsidRPr="001E17A2">
        <w:rPr>
          <w:rStyle w:val="None"/>
          <w:rFonts w:ascii="Arial" w:hAnsi="Arial" w:cs="Arial"/>
          <w:kern w:val="1"/>
          <w:lang w:val="en-US"/>
        </w:rPr>
        <w:t xml:space="preserve"> </w:t>
      </w:r>
      <w:proofErr w:type="spellStart"/>
      <w:r w:rsidRPr="001E17A2">
        <w:rPr>
          <w:rStyle w:val="None"/>
          <w:rFonts w:ascii="Arial" w:hAnsi="Arial" w:cs="Arial"/>
          <w:kern w:val="1"/>
          <w:lang w:val="en-US"/>
        </w:rPr>
        <w:t>kvalite</w:t>
      </w:r>
      <w:proofErr w:type="spellEnd"/>
      <w:r w:rsidRPr="001E17A2">
        <w:rPr>
          <w:rStyle w:val="None"/>
          <w:rFonts w:ascii="Arial" w:hAnsi="Arial" w:cs="Arial"/>
          <w:kern w:val="1"/>
          <w:lang w:val="en-US"/>
        </w:rPr>
        <w:t xml:space="preserve">̌ a </w:t>
      </w:r>
      <w:proofErr w:type="spellStart"/>
      <w:r w:rsidRPr="001E17A2">
        <w:rPr>
          <w:rStyle w:val="None"/>
          <w:rFonts w:ascii="Arial" w:hAnsi="Arial" w:cs="Arial"/>
          <w:kern w:val="1"/>
          <w:lang w:val="en-US"/>
        </w:rPr>
        <w:t>míře</w:t>
      </w:r>
      <w:proofErr w:type="spellEnd"/>
      <w:r w:rsidRPr="001E17A2">
        <w:rPr>
          <w:rStyle w:val="None"/>
          <w:rFonts w:ascii="Arial" w:hAnsi="Arial" w:cs="Arial"/>
          <w:kern w:val="1"/>
          <w:lang w:val="en-US"/>
        </w:rPr>
        <w:t xml:space="preserve"> bez </w:t>
      </w:r>
      <w:proofErr w:type="spellStart"/>
      <w:r w:rsidRPr="001E17A2">
        <w:rPr>
          <w:rStyle w:val="None"/>
          <w:rFonts w:ascii="Arial" w:hAnsi="Arial" w:cs="Arial"/>
          <w:kern w:val="1"/>
          <w:lang w:val="en-US"/>
        </w:rPr>
        <w:t>zkreslení</w:t>
      </w:r>
      <w:proofErr w:type="spellEnd"/>
      <w:r w:rsidRPr="001E17A2">
        <w:rPr>
          <w:rStyle w:val="None"/>
          <w:rFonts w:ascii="Arial" w:hAnsi="Arial" w:cs="Arial"/>
          <w:kern w:val="1"/>
          <w:lang w:val="en-US"/>
        </w:rPr>
        <w:t xml:space="preserve"> v </w:t>
      </w:r>
      <w:proofErr w:type="spellStart"/>
      <w:r w:rsidRPr="001E17A2">
        <w:rPr>
          <w:rStyle w:val="None"/>
          <w:rFonts w:ascii="Arial" w:hAnsi="Arial" w:cs="Arial"/>
          <w:kern w:val="1"/>
          <w:lang w:val="en-US"/>
        </w:rPr>
        <w:t>celém</w:t>
      </w:r>
      <w:proofErr w:type="spellEnd"/>
      <w:r w:rsidRPr="001E17A2">
        <w:rPr>
          <w:rStyle w:val="None"/>
          <w:rFonts w:ascii="Arial" w:hAnsi="Arial" w:cs="Arial"/>
          <w:kern w:val="1"/>
          <w:lang w:val="en-US"/>
        </w:rPr>
        <w:t xml:space="preserve"> </w:t>
      </w:r>
      <w:proofErr w:type="spellStart"/>
      <w:r w:rsidRPr="001E17A2">
        <w:rPr>
          <w:rStyle w:val="None"/>
          <w:rFonts w:ascii="Arial" w:hAnsi="Arial" w:cs="Arial"/>
          <w:kern w:val="1"/>
          <w:lang w:val="en-US"/>
        </w:rPr>
        <w:t>spektru</w:t>
      </w:r>
      <w:proofErr w:type="spellEnd"/>
      <w:r w:rsidRPr="001E17A2">
        <w:rPr>
          <w:rStyle w:val="None"/>
          <w:rFonts w:ascii="Arial" w:hAnsi="Arial" w:cs="Arial"/>
          <w:kern w:val="1"/>
          <w:lang w:val="en-US"/>
        </w:rPr>
        <w:t xml:space="preserve"> </w:t>
      </w:r>
      <w:proofErr w:type="spellStart"/>
      <w:r w:rsidRPr="001E17A2">
        <w:rPr>
          <w:rStyle w:val="None"/>
          <w:rFonts w:ascii="Arial" w:hAnsi="Arial" w:cs="Arial"/>
          <w:kern w:val="1"/>
          <w:lang w:val="en-US"/>
        </w:rPr>
        <w:t>hudebního</w:t>
      </w:r>
      <w:proofErr w:type="spellEnd"/>
      <w:r w:rsidRPr="001E17A2">
        <w:rPr>
          <w:rStyle w:val="None"/>
          <w:rFonts w:ascii="Arial" w:hAnsi="Arial" w:cs="Arial"/>
          <w:kern w:val="1"/>
          <w:lang w:val="en-US"/>
        </w:rPr>
        <w:t xml:space="preserve"> </w:t>
      </w:r>
      <w:proofErr w:type="spellStart"/>
      <w:r w:rsidRPr="001E17A2">
        <w:rPr>
          <w:rStyle w:val="None"/>
          <w:rFonts w:ascii="Arial" w:hAnsi="Arial" w:cs="Arial"/>
          <w:kern w:val="1"/>
          <w:lang w:val="en-US"/>
        </w:rPr>
        <w:t>zvuku</w:t>
      </w:r>
      <w:proofErr w:type="spellEnd"/>
      <w:r w:rsidRPr="001E17A2">
        <w:rPr>
          <w:rStyle w:val="None"/>
          <w:rFonts w:ascii="Arial" w:hAnsi="Arial" w:cs="Arial"/>
          <w:kern w:val="1"/>
          <w:lang w:val="en-US"/>
        </w:rPr>
        <w:t xml:space="preserve">. (L-Acoustics, </w:t>
      </w:r>
      <w:proofErr w:type="spellStart"/>
      <w:r w:rsidRPr="001E17A2">
        <w:rPr>
          <w:rStyle w:val="None"/>
          <w:rFonts w:ascii="Arial" w:hAnsi="Arial" w:cs="Arial"/>
          <w:kern w:val="1"/>
          <w:lang w:val="en-US"/>
        </w:rPr>
        <w:t>Meyersound</w:t>
      </w:r>
      <w:proofErr w:type="spellEnd"/>
      <w:r w:rsidRPr="001E17A2">
        <w:rPr>
          <w:rStyle w:val="None"/>
          <w:rFonts w:ascii="Arial" w:hAnsi="Arial" w:cs="Arial"/>
          <w:kern w:val="1"/>
          <w:lang w:val="en-US"/>
        </w:rPr>
        <w:t xml:space="preserve">, </w:t>
      </w:r>
      <w:proofErr w:type="spellStart"/>
      <w:r w:rsidRPr="001E17A2">
        <w:rPr>
          <w:rStyle w:val="None"/>
          <w:rFonts w:ascii="Arial" w:hAnsi="Arial" w:cs="Arial"/>
          <w:kern w:val="1"/>
          <w:lang w:val="en-US"/>
        </w:rPr>
        <w:t>DnB</w:t>
      </w:r>
      <w:proofErr w:type="spellEnd"/>
      <w:r w:rsidRPr="001E17A2">
        <w:rPr>
          <w:rStyle w:val="None"/>
          <w:rFonts w:ascii="Arial" w:hAnsi="Arial" w:cs="Arial"/>
          <w:kern w:val="1"/>
          <w:lang w:val="en-US"/>
        </w:rPr>
        <w:t xml:space="preserve"> Acoustic, </w:t>
      </w:r>
      <w:proofErr w:type="spellStart"/>
      <w:r w:rsidRPr="001E17A2">
        <w:rPr>
          <w:rStyle w:val="None"/>
          <w:rFonts w:ascii="Arial" w:hAnsi="Arial" w:cs="Arial"/>
          <w:kern w:val="1"/>
          <w:lang w:val="en-US"/>
        </w:rPr>
        <w:t>Nexo</w:t>
      </w:r>
      <w:proofErr w:type="spellEnd"/>
      <w:r w:rsidRPr="001E17A2">
        <w:rPr>
          <w:rStyle w:val="None"/>
          <w:rFonts w:ascii="Arial" w:hAnsi="Arial" w:cs="Arial"/>
          <w:kern w:val="1"/>
          <w:lang w:val="en-US"/>
        </w:rPr>
        <w:t>).</w:t>
      </w:r>
    </w:p>
    <w:p w14:paraId="0E942B40" w14:textId="77777777" w:rsidR="00D87F87" w:rsidRPr="001E17A2" w:rsidRDefault="00D87F87" w:rsidP="00D87F87">
      <w:pPr>
        <w:pStyle w:val="FreeForm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Style w:val="None"/>
          <w:rFonts w:ascii="Arial" w:eastAsia="Helvetica" w:hAnsi="Arial" w:cs="Arial"/>
          <w:kern w:val="1"/>
          <w:lang w:val="en-US"/>
        </w:rPr>
      </w:pPr>
      <w:proofErr w:type="spellStart"/>
      <w:r w:rsidRPr="001E17A2">
        <w:rPr>
          <w:rStyle w:val="None"/>
          <w:rFonts w:ascii="Arial" w:hAnsi="Arial" w:cs="Arial"/>
          <w:kern w:val="1"/>
          <w:lang w:val="en-US"/>
        </w:rPr>
        <w:t>Frontfill</w:t>
      </w:r>
      <w:proofErr w:type="spellEnd"/>
      <w:r w:rsidRPr="001E17A2">
        <w:rPr>
          <w:rStyle w:val="None"/>
          <w:rFonts w:ascii="Arial" w:hAnsi="Arial" w:cs="Arial"/>
          <w:kern w:val="1"/>
          <w:lang w:val="en-US"/>
        </w:rPr>
        <w:t xml:space="preserve"> v </w:t>
      </w:r>
      <w:proofErr w:type="spellStart"/>
      <w:r w:rsidRPr="001E17A2">
        <w:rPr>
          <w:rStyle w:val="None"/>
          <w:rFonts w:ascii="Arial" w:hAnsi="Arial" w:cs="Arial"/>
          <w:kern w:val="1"/>
          <w:lang w:val="en-US"/>
        </w:rPr>
        <w:t>případě</w:t>
      </w:r>
      <w:proofErr w:type="spellEnd"/>
      <w:r w:rsidRPr="001E17A2">
        <w:rPr>
          <w:rStyle w:val="None"/>
          <w:rFonts w:ascii="Arial" w:hAnsi="Arial" w:cs="Arial"/>
          <w:kern w:val="1"/>
          <w:lang w:val="en-US"/>
        </w:rPr>
        <w:t xml:space="preserve"> </w:t>
      </w:r>
      <w:proofErr w:type="spellStart"/>
      <w:r w:rsidRPr="001E17A2">
        <w:rPr>
          <w:rStyle w:val="None"/>
          <w:rFonts w:ascii="Arial" w:hAnsi="Arial" w:cs="Arial"/>
          <w:kern w:val="1"/>
          <w:lang w:val="en-US"/>
        </w:rPr>
        <w:t>blízkého</w:t>
      </w:r>
      <w:proofErr w:type="spellEnd"/>
      <w:r w:rsidRPr="001E17A2">
        <w:rPr>
          <w:rStyle w:val="None"/>
          <w:rFonts w:ascii="Arial" w:hAnsi="Arial" w:cs="Arial"/>
          <w:kern w:val="1"/>
          <w:lang w:val="en-US"/>
        </w:rPr>
        <w:t xml:space="preserve"> </w:t>
      </w:r>
      <w:proofErr w:type="spellStart"/>
      <w:r w:rsidRPr="001E17A2">
        <w:rPr>
          <w:rStyle w:val="None"/>
          <w:rFonts w:ascii="Arial" w:hAnsi="Arial" w:cs="Arial"/>
          <w:kern w:val="1"/>
          <w:lang w:val="en-US"/>
        </w:rPr>
        <w:t>uspořádání</w:t>
      </w:r>
      <w:proofErr w:type="spellEnd"/>
      <w:r w:rsidRPr="001E17A2">
        <w:rPr>
          <w:rStyle w:val="None"/>
          <w:rFonts w:ascii="Arial" w:hAnsi="Arial" w:cs="Arial"/>
          <w:kern w:val="1"/>
          <w:lang w:val="en-US"/>
        </w:rPr>
        <w:t xml:space="preserve"> </w:t>
      </w:r>
      <w:proofErr w:type="spellStart"/>
      <w:r w:rsidRPr="001E17A2">
        <w:rPr>
          <w:rStyle w:val="None"/>
          <w:rFonts w:ascii="Arial" w:hAnsi="Arial" w:cs="Arial"/>
          <w:kern w:val="1"/>
          <w:lang w:val="en-US"/>
        </w:rPr>
        <w:t>prvních</w:t>
      </w:r>
      <w:proofErr w:type="spellEnd"/>
      <w:r w:rsidRPr="001E17A2">
        <w:rPr>
          <w:rStyle w:val="None"/>
          <w:rFonts w:ascii="Arial" w:hAnsi="Arial" w:cs="Arial"/>
          <w:kern w:val="1"/>
          <w:lang w:val="en-US"/>
        </w:rPr>
        <w:t xml:space="preserve"> </w:t>
      </w:r>
      <w:proofErr w:type="spellStart"/>
      <w:r w:rsidRPr="001E17A2">
        <w:rPr>
          <w:rStyle w:val="None"/>
          <w:rFonts w:ascii="Arial" w:hAnsi="Arial" w:cs="Arial"/>
          <w:kern w:val="1"/>
          <w:lang w:val="en-US"/>
        </w:rPr>
        <w:t>řad</w:t>
      </w:r>
      <w:proofErr w:type="spellEnd"/>
      <w:r w:rsidRPr="001E17A2">
        <w:rPr>
          <w:rStyle w:val="None"/>
          <w:rFonts w:ascii="Arial" w:hAnsi="Arial" w:cs="Arial"/>
          <w:kern w:val="1"/>
          <w:lang w:val="en-US"/>
        </w:rPr>
        <w:t xml:space="preserve">, </w:t>
      </w:r>
      <w:proofErr w:type="spellStart"/>
      <w:r w:rsidRPr="001E17A2">
        <w:rPr>
          <w:rStyle w:val="None"/>
          <w:rFonts w:ascii="Arial" w:hAnsi="Arial" w:cs="Arial"/>
          <w:kern w:val="1"/>
          <w:lang w:val="en-US"/>
        </w:rPr>
        <w:t>samostatné</w:t>
      </w:r>
      <w:proofErr w:type="spellEnd"/>
      <w:r w:rsidRPr="001E17A2">
        <w:rPr>
          <w:rStyle w:val="None"/>
          <w:rFonts w:ascii="Arial" w:hAnsi="Arial" w:cs="Arial"/>
          <w:kern w:val="1"/>
          <w:lang w:val="en-US"/>
        </w:rPr>
        <w:t xml:space="preserve"> </w:t>
      </w:r>
      <w:proofErr w:type="spellStart"/>
      <w:r w:rsidRPr="001E17A2">
        <w:rPr>
          <w:rStyle w:val="None"/>
          <w:rFonts w:ascii="Arial" w:hAnsi="Arial" w:cs="Arial"/>
          <w:kern w:val="1"/>
          <w:lang w:val="en-US"/>
        </w:rPr>
        <w:t>nezávislé</w:t>
      </w:r>
      <w:proofErr w:type="spellEnd"/>
      <w:r w:rsidRPr="001E17A2">
        <w:rPr>
          <w:rStyle w:val="None"/>
          <w:rFonts w:ascii="Arial" w:hAnsi="Arial" w:cs="Arial"/>
          <w:kern w:val="1"/>
          <w:lang w:val="en-US"/>
        </w:rPr>
        <w:t xml:space="preserve"> </w:t>
      </w:r>
      <w:proofErr w:type="spellStart"/>
      <w:r w:rsidRPr="001E17A2">
        <w:rPr>
          <w:rStyle w:val="None"/>
          <w:rFonts w:ascii="Arial" w:hAnsi="Arial" w:cs="Arial"/>
          <w:kern w:val="1"/>
          <w:lang w:val="en-US"/>
        </w:rPr>
        <w:t>zapojení</w:t>
      </w:r>
      <w:proofErr w:type="spellEnd"/>
      <w:r w:rsidRPr="001E17A2">
        <w:rPr>
          <w:rStyle w:val="None"/>
          <w:rFonts w:ascii="Arial" w:hAnsi="Arial" w:cs="Arial"/>
          <w:kern w:val="1"/>
          <w:lang w:val="en-US"/>
        </w:rPr>
        <w:t xml:space="preserve"> (Aux output).</w:t>
      </w:r>
    </w:p>
    <w:p w14:paraId="654BE813" w14:textId="77777777" w:rsidR="00D87F87" w:rsidRPr="001E17A2" w:rsidRDefault="00D87F87" w:rsidP="00D87F87">
      <w:pPr>
        <w:pStyle w:val="FreeForm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Style w:val="None"/>
          <w:rFonts w:ascii="Arial" w:eastAsia="Helvetica" w:hAnsi="Arial" w:cs="Arial"/>
          <w:kern w:val="1"/>
          <w:lang w:val="en-US"/>
        </w:rPr>
      </w:pPr>
      <w:r w:rsidRPr="001E17A2">
        <w:rPr>
          <w:rStyle w:val="None"/>
          <w:rFonts w:ascii="Arial" w:hAnsi="Arial" w:cs="Arial"/>
          <w:kern w:val="1"/>
          <w:lang w:val="en-US"/>
        </w:rPr>
        <w:t xml:space="preserve">Delay </w:t>
      </w:r>
      <w:proofErr w:type="spellStart"/>
      <w:r w:rsidRPr="001E17A2">
        <w:rPr>
          <w:rStyle w:val="None"/>
          <w:rFonts w:ascii="Arial" w:hAnsi="Arial" w:cs="Arial"/>
          <w:kern w:val="1"/>
          <w:lang w:val="en-US"/>
        </w:rPr>
        <w:t>zóny</w:t>
      </w:r>
      <w:proofErr w:type="spellEnd"/>
      <w:r w:rsidRPr="001E17A2">
        <w:rPr>
          <w:rStyle w:val="None"/>
          <w:rFonts w:ascii="Arial" w:hAnsi="Arial" w:cs="Arial"/>
          <w:kern w:val="1"/>
          <w:lang w:val="en-US"/>
        </w:rPr>
        <w:t xml:space="preserve"> (</w:t>
      </w:r>
      <w:proofErr w:type="spellStart"/>
      <w:r w:rsidRPr="001E17A2">
        <w:rPr>
          <w:rStyle w:val="None"/>
          <w:rFonts w:ascii="Arial" w:hAnsi="Arial" w:cs="Arial"/>
          <w:kern w:val="1"/>
          <w:lang w:val="en-US"/>
        </w:rPr>
        <w:t>stereofonní</w:t>
      </w:r>
      <w:proofErr w:type="spellEnd"/>
      <w:r w:rsidRPr="001E17A2">
        <w:rPr>
          <w:rStyle w:val="None"/>
          <w:rFonts w:ascii="Arial" w:hAnsi="Arial" w:cs="Arial"/>
          <w:kern w:val="1"/>
          <w:lang w:val="en-US"/>
        </w:rPr>
        <w:t xml:space="preserve"> </w:t>
      </w:r>
      <w:proofErr w:type="spellStart"/>
      <w:r w:rsidRPr="001E17A2">
        <w:rPr>
          <w:rStyle w:val="None"/>
          <w:rFonts w:ascii="Arial" w:hAnsi="Arial" w:cs="Arial"/>
          <w:kern w:val="1"/>
          <w:lang w:val="en-US"/>
        </w:rPr>
        <w:t>zapojení</w:t>
      </w:r>
      <w:proofErr w:type="spellEnd"/>
      <w:r w:rsidRPr="001E17A2">
        <w:rPr>
          <w:rStyle w:val="None"/>
          <w:rFonts w:ascii="Arial" w:hAnsi="Arial" w:cs="Arial"/>
          <w:kern w:val="1"/>
          <w:lang w:val="en-US"/>
        </w:rPr>
        <w:t xml:space="preserve">) v </w:t>
      </w:r>
      <w:proofErr w:type="spellStart"/>
      <w:r w:rsidRPr="001E17A2">
        <w:rPr>
          <w:rStyle w:val="None"/>
          <w:rFonts w:ascii="Arial" w:hAnsi="Arial" w:cs="Arial"/>
          <w:kern w:val="1"/>
          <w:lang w:val="en-US"/>
        </w:rPr>
        <w:t>případě</w:t>
      </w:r>
      <w:proofErr w:type="spellEnd"/>
      <w:r w:rsidRPr="001E17A2">
        <w:rPr>
          <w:rStyle w:val="None"/>
          <w:rFonts w:ascii="Arial" w:hAnsi="Arial" w:cs="Arial"/>
          <w:kern w:val="1"/>
          <w:lang w:val="en-US"/>
        </w:rPr>
        <w:t xml:space="preserve"> </w:t>
      </w:r>
      <w:proofErr w:type="spellStart"/>
      <w:r w:rsidRPr="001E17A2">
        <w:rPr>
          <w:rStyle w:val="None"/>
          <w:rFonts w:ascii="Arial" w:hAnsi="Arial" w:cs="Arial"/>
          <w:kern w:val="1"/>
          <w:lang w:val="en-US"/>
        </w:rPr>
        <w:t>dlouhého</w:t>
      </w:r>
      <w:proofErr w:type="spellEnd"/>
      <w:r w:rsidRPr="001E17A2">
        <w:rPr>
          <w:rStyle w:val="None"/>
          <w:rFonts w:ascii="Arial" w:hAnsi="Arial" w:cs="Arial"/>
          <w:kern w:val="1"/>
          <w:lang w:val="en-US"/>
        </w:rPr>
        <w:t xml:space="preserve"> </w:t>
      </w:r>
      <w:proofErr w:type="spellStart"/>
      <w:r w:rsidRPr="001E17A2">
        <w:rPr>
          <w:rStyle w:val="None"/>
          <w:rFonts w:ascii="Arial" w:hAnsi="Arial" w:cs="Arial"/>
          <w:kern w:val="1"/>
          <w:lang w:val="en-US"/>
        </w:rPr>
        <w:t>prostoru</w:t>
      </w:r>
      <w:proofErr w:type="spellEnd"/>
      <w:r w:rsidRPr="001E17A2">
        <w:rPr>
          <w:rStyle w:val="None"/>
          <w:rFonts w:ascii="Arial" w:hAnsi="Arial" w:cs="Arial"/>
          <w:kern w:val="1"/>
          <w:lang w:val="en-US"/>
        </w:rPr>
        <w:t xml:space="preserve"> </w:t>
      </w:r>
      <w:proofErr w:type="spellStart"/>
      <w:r w:rsidRPr="001E17A2">
        <w:rPr>
          <w:rStyle w:val="None"/>
          <w:rFonts w:ascii="Arial" w:hAnsi="Arial" w:cs="Arial"/>
          <w:kern w:val="1"/>
          <w:lang w:val="en-US"/>
        </w:rPr>
        <w:t>hlediště</w:t>
      </w:r>
      <w:proofErr w:type="spellEnd"/>
      <w:r w:rsidRPr="001E17A2">
        <w:rPr>
          <w:rStyle w:val="None"/>
          <w:rFonts w:ascii="Arial" w:hAnsi="Arial" w:cs="Arial"/>
          <w:kern w:val="1"/>
          <w:lang w:val="en-US"/>
        </w:rPr>
        <w:t xml:space="preserve">, </w:t>
      </w:r>
      <w:proofErr w:type="spellStart"/>
      <w:r w:rsidRPr="001E17A2">
        <w:rPr>
          <w:rStyle w:val="None"/>
          <w:rFonts w:ascii="Arial" w:hAnsi="Arial" w:cs="Arial"/>
          <w:kern w:val="1"/>
          <w:lang w:val="en-US"/>
        </w:rPr>
        <w:t>samostatné</w:t>
      </w:r>
      <w:proofErr w:type="spellEnd"/>
      <w:r w:rsidRPr="001E17A2">
        <w:rPr>
          <w:rStyle w:val="None"/>
          <w:rFonts w:ascii="Arial" w:hAnsi="Arial" w:cs="Arial"/>
          <w:kern w:val="1"/>
          <w:lang w:val="en-US"/>
        </w:rPr>
        <w:t xml:space="preserve"> </w:t>
      </w:r>
      <w:proofErr w:type="spellStart"/>
      <w:r w:rsidRPr="001E17A2">
        <w:rPr>
          <w:rStyle w:val="None"/>
          <w:rFonts w:ascii="Arial" w:hAnsi="Arial" w:cs="Arial"/>
          <w:kern w:val="1"/>
          <w:lang w:val="en-US"/>
        </w:rPr>
        <w:t>nezávislé</w:t>
      </w:r>
      <w:proofErr w:type="spellEnd"/>
      <w:r w:rsidRPr="001E17A2">
        <w:rPr>
          <w:rStyle w:val="None"/>
          <w:rFonts w:ascii="Arial" w:hAnsi="Arial" w:cs="Arial"/>
          <w:kern w:val="1"/>
          <w:lang w:val="en-US"/>
        </w:rPr>
        <w:t xml:space="preserve"> </w:t>
      </w:r>
      <w:proofErr w:type="spellStart"/>
      <w:r w:rsidRPr="001E17A2">
        <w:rPr>
          <w:rStyle w:val="None"/>
          <w:rFonts w:ascii="Arial" w:hAnsi="Arial" w:cs="Arial"/>
          <w:kern w:val="1"/>
          <w:lang w:val="en-US"/>
        </w:rPr>
        <w:t>zapojení</w:t>
      </w:r>
      <w:proofErr w:type="spellEnd"/>
      <w:r w:rsidRPr="001E17A2">
        <w:rPr>
          <w:rStyle w:val="None"/>
          <w:rFonts w:ascii="Arial" w:hAnsi="Arial" w:cs="Arial"/>
          <w:kern w:val="1"/>
          <w:lang w:val="en-US"/>
        </w:rPr>
        <w:t xml:space="preserve"> </w:t>
      </w:r>
      <w:proofErr w:type="spellStart"/>
      <w:r w:rsidRPr="001E17A2">
        <w:rPr>
          <w:rStyle w:val="None"/>
          <w:rFonts w:ascii="Arial" w:hAnsi="Arial" w:cs="Arial"/>
          <w:kern w:val="1"/>
          <w:lang w:val="en-US"/>
        </w:rPr>
        <w:t>na</w:t>
      </w:r>
      <w:proofErr w:type="spellEnd"/>
      <w:r w:rsidRPr="001E17A2">
        <w:rPr>
          <w:rStyle w:val="None"/>
          <w:rFonts w:ascii="Arial" w:hAnsi="Arial" w:cs="Arial"/>
          <w:kern w:val="1"/>
          <w:lang w:val="en-US"/>
        </w:rPr>
        <w:t xml:space="preserve"> </w:t>
      </w:r>
      <w:proofErr w:type="spellStart"/>
      <w:r w:rsidRPr="001E17A2">
        <w:rPr>
          <w:rStyle w:val="None"/>
          <w:rFonts w:ascii="Arial" w:hAnsi="Arial" w:cs="Arial"/>
          <w:kern w:val="1"/>
          <w:lang w:val="en-US"/>
        </w:rPr>
        <w:t>hlavním</w:t>
      </w:r>
      <w:proofErr w:type="spellEnd"/>
      <w:r w:rsidRPr="001E17A2">
        <w:rPr>
          <w:rStyle w:val="None"/>
          <w:rFonts w:ascii="Arial" w:hAnsi="Arial" w:cs="Arial"/>
          <w:kern w:val="1"/>
          <w:lang w:val="en-US"/>
        </w:rPr>
        <w:t xml:space="preserve"> PA </w:t>
      </w:r>
      <w:proofErr w:type="spellStart"/>
      <w:r w:rsidRPr="001E17A2">
        <w:rPr>
          <w:rStyle w:val="None"/>
          <w:rFonts w:ascii="Arial" w:hAnsi="Arial" w:cs="Arial"/>
          <w:kern w:val="1"/>
          <w:lang w:val="en-US"/>
        </w:rPr>
        <w:t>systému</w:t>
      </w:r>
      <w:proofErr w:type="spellEnd"/>
      <w:r w:rsidRPr="001E17A2">
        <w:rPr>
          <w:rStyle w:val="None"/>
          <w:rFonts w:ascii="Arial" w:hAnsi="Arial" w:cs="Arial"/>
          <w:kern w:val="1"/>
          <w:lang w:val="en-US"/>
        </w:rPr>
        <w:t>.</w:t>
      </w:r>
    </w:p>
    <w:p w14:paraId="2C131917" w14:textId="77777777" w:rsidR="00D87F87" w:rsidRPr="001E17A2" w:rsidRDefault="00D87F87" w:rsidP="00D87F87">
      <w:pPr>
        <w:pStyle w:val="FreeForm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Style w:val="None"/>
          <w:rFonts w:ascii="Arial" w:eastAsia="Helvetica" w:hAnsi="Arial" w:cs="Arial"/>
          <w:kern w:val="1"/>
          <w:lang w:val="en-US"/>
        </w:rPr>
      </w:pPr>
      <w:proofErr w:type="spellStart"/>
      <w:r w:rsidRPr="001E17A2">
        <w:rPr>
          <w:rStyle w:val="None"/>
          <w:rFonts w:ascii="Arial" w:hAnsi="Arial" w:cs="Arial"/>
          <w:b/>
          <w:bCs/>
          <w:kern w:val="1"/>
          <w:lang w:val="en-US"/>
        </w:rPr>
        <w:t>Mixpult</w:t>
      </w:r>
      <w:proofErr w:type="spellEnd"/>
      <w:r w:rsidRPr="001E17A2">
        <w:rPr>
          <w:rStyle w:val="None"/>
          <w:rFonts w:ascii="Arial" w:hAnsi="Arial" w:cs="Arial"/>
          <w:b/>
          <w:bCs/>
          <w:kern w:val="1"/>
          <w:lang w:val="en-US"/>
        </w:rPr>
        <w:t>:</w:t>
      </w:r>
    </w:p>
    <w:p w14:paraId="73B64851" w14:textId="77777777" w:rsidR="00D87F87" w:rsidRPr="001E17A2" w:rsidRDefault="00D87F87" w:rsidP="00D87F87">
      <w:pPr>
        <w:pStyle w:val="FreeForm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Style w:val="None"/>
          <w:rFonts w:ascii="Arial" w:eastAsia="Helvetica" w:hAnsi="Arial" w:cs="Arial"/>
          <w:kern w:val="1"/>
          <w:lang w:val="en-US"/>
        </w:rPr>
      </w:pPr>
      <w:proofErr w:type="spellStart"/>
      <w:r w:rsidRPr="001E17A2">
        <w:rPr>
          <w:rStyle w:val="None"/>
          <w:rFonts w:ascii="Arial" w:hAnsi="Arial" w:cs="Arial"/>
          <w:kern w:val="1"/>
          <w:lang w:val="en-US"/>
        </w:rPr>
        <w:t>Umožnění</w:t>
      </w:r>
      <w:proofErr w:type="spellEnd"/>
      <w:r w:rsidRPr="001E17A2">
        <w:rPr>
          <w:rStyle w:val="None"/>
          <w:rFonts w:ascii="Arial" w:hAnsi="Arial" w:cs="Arial"/>
          <w:kern w:val="1"/>
          <w:lang w:val="en-US"/>
        </w:rPr>
        <w:t xml:space="preserve"> </w:t>
      </w:r>
      <w:proofErr w:type="spellStart"/>
      <w:r w:rsidRPr="001E17A2">
        <w:rPr>
          <w:rStyle w:val="None"/>
          <w:rFonts w:ascii="Arial" w:hAnsi="Arial" w:cs="Arial"/>
          <w:kern w:val="1"/>
          <w:lang w:val="en-US"/>
        </w:rPr>
        <w:t>zapojení</w:t>
      </w:r>
      <w:proofErr w:type="spellEnd"/>
      <w:r w:rsidRPr="001E17A2">
        <w:rPr>
          <w:rStyle w:val="None"/>
          <w:rFonts w:ascii="Arial" w:hAnsi="Arial" w:cs="Arial"/>
          <w:kern w:val="1"/>
          <w:lang w:val="en-US"/>
        </w:rPr>
        <w:t xml:space="preserve"> </w:t>
      </w:r>
      <w:proofErr w:type="spellStart"/>
      <w:r w:rsidRPr="001E17A2">
        <w:rPr>
          <w:rStyle w:val="None"/>
          <w:rFonts w:ascii="Arial" w:hAnsi="Arial" w:cs="Arial"/>
          <w:kern w:val="1"/>
          <w:lang w:val="en-US"/>
        </w:rPr>
        <w:t>vlastního</w:t>
      </w:r>
      <w:proofErr w:type="spellEnd"/>
      <w:r w:rsidRPr="001E17A2">
        <w:rPr>
          <w:rStyle w:val="None"/>
          <w:rFonts w:ascii="Arial" w:hAnsi="Arial" w:cs="Arial"/>
          <w:kern w:val="1"/>
          <w:lang w:val="en-US"/>
        </w:rPr>
        <w:t xml:space="preserve"> </w:t>
      </w:r>
      <w:proofErr w:type="spellStart"/>
      <w:r w:rsidRPr="001E17A2">
        <w:rPr>
          <w:rStyle w:val="None"/>
          <w:rFonts w:ascii="Arial" w:hAnsi="Arial" w:cs="Arial"/>
          <w:kern w:val="1"/>
          <w:lang w:val="en-US"/>
        </w:rPr>
        <w:t>mixpultu</w:t>
      </w:r>
      <w:proofErr w:type="spellEnd"/>
      <w:r w:rsidRPr="001E17A2">
        <w:rPr>
          <w:rStyle w:val="None"/>
          <w:rFonts w:ascii="Arial" w:hAnsi="Arial" w:cs="Arial"/>
          <w:kern w:val="1"/>
          <w:lang w:val="en-US"/>
        </w:rPr>
        <w:t xml:space="preserve"> </w:t>
      </w:r>
      <w:proofErr w:type="spellStart"/>
      <w:r w:rsidRPr="001E17A2">
        <w:rPr>
          <w:rStyle w:val="None"/>
          <w:rFonts w:ascii="Arial" w:hAnsi="Arial" w:cs="Arial"/>
          <w:kern w:val="1"/>
          <w:lang w:val="en-US"/>
        </w:rPr>
        <w:t>DiGiCo</w:t>
      </w:r>
      <w:proofErr w:type="spellEnd"/>
      <w:r w:rsidRPr="001E17A2">
        <w:rPr>
          <w:rStyle w:val="None"/>
          <w:rFonts w:ascii="Arial" w:hAnsi="Arial" w:cs="Arial"/>
          <w:kern w:val="1"/>
          <w:lang w:val="en-US"/>
        </w:rPr>
        <w:t xml:space="preserve"> SD 11i.</w:t>
      </w:r>
    </w:p>
    <w:p w14:paraId="330137C6" w14:textId="77777777" w:rsidR="00D87F87" w:rsidRPr="001E17A2" w:rsidRDefault="00D87F87" w:rsidP="00D87F87">
      <w:pPr>
        <w:pStyle w:val="FreeForm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Style w:val="None"/>
          <w:rFonts w:ascii="Arial" w:eastAsia="Helvetica" w:hAnsi="Arial" w:cs="Arial"/>
          <w:kern w:val="1"/>
          <w:lang w:val="en-US"/>
        </w:rPr>
      </w:pPr>
      <w:proofErr w:type="spellStart"/>
      <w:r w:rsidRPr="001E17A2">
        <w:rPr>
          <w:rStyle w:val="None"/>
          <w:rFonts w:ascii="Arial" w:hAnsi="Arial" w:cs="Arial"/>
          <w:kern w:val="1"/>
          <w:lang w:val="en-US"/>
        </w:rPr>
        <w:t>Umístění</w:t>
      </w:r>
      <w:proofErr w:type="spellEnd"/>
      <w:r w:rsidRPr="001E17A2">
        <w:rPr>
          <w:rStyle w:val="None"/>
          <w:rFonts w:ascii="Arial" w:hAnsi="Arial" w:cs="Arial"/>
          <w:kern w:val="1"/>
          <w:lang w:val="en-US"/>
        </w:rPr>
        <w:t xml:space="preserve"> </w:t>
      </w:r>
      <w:proofErr w:type="spellStart"/>
      <w:r w:rsidRPr="001E17A2">
        <w:rPr>
          <w:rStyle w:val="None"/>
          <w:rFonts w:ascii="Arial" w:hAnsi="Arial" w:cs="Arial"/>
          <w:kern w:val="1"/>
          <w:lang w:val="en-US"/>
        </w:rPr>
        <w:t>mixážního</w:t>
      </w:r>
      <w:proofErr w:type="spellEnd"/>
      <w:r w:rsidRPr="001E17A2">
        <w:rPr>
          <w:rStyle w:val="None"/>
          <w:rFonts w:ascii="Arial" w:hAnsi="Arial" w:cs="Arial"/>
          <w:kern w:val="1"/>
          <w:lang w:val="en-US"/>
        </w:rPr>
        <w:t xml:space="preserve"> </w:t>
      </w:r>
      <w:proofErr w:type="spellStart"/>
      <w:r w:rsidRPr="001E17A2">
        <w:rPr>
          <w:rStyle w:val="None"/>
          <w:rFonts w:ascii="Arial" w:hAnsi="Arial" w:cs="Arial"/>
          <w:kern w:val="1"/>
          <w:lang w:val="en-US"/>
        </w:rPr>
        <w:t>pultu</w:t>
      </w:r>
      <w:proofErr w:type="spellEnd"/>
      <w:r w:rsidRPr="001E17A2">
        <w:rPr>
          <w:rStyle w:val="None"/>
          <w:rFonts w:ascii="Arial" w:hAnsi="Arial" w:cs="Arial"/>
          <w:kern w:val="1"/>
          <w:lang w:val="en-US"/>
        </w:rPr>
        <w:t xml:space="preserve"> v </w:t>
      </w:r>
      <w:proofErr w:type="spellStart"/>
      <w:r w:rsidRPr="001E17A2">
        <w:rPr>
          <w:rStyle w:val="None"/>
          <w:rFonts w:ascii="Arial" w:hAnsi="Arial" w:cs="Arial"/>
          <w:kern w:val="1"/>
          <w:lang w:val="en-US"/>
        </w:rPr>
        <w:t>sále</w:t>
      </w:r>
      <w:proofErr w:type="spellEnd"/>
      <w:r w:rsidRPr="001E17A2">
        <w:rPr>
          <w:rStyle w:val="None"/>
          <w:rFonts w:ascii="Arial" w:hAnsi="Arial" w:cs="Arial"/>
          <w:kern w:val="1"/>
          <w:lang w:val="en-US"/>
        </w:rPr>
        <w:t xml:space="preserve"> v </w:t>
      </w:r>
      <w:proofErr w:type="spellStart"/>
      <w:r w:rsidRPr="001E17A2">
        <w:rPr>
          <w:rStyle w:val="None"/>
          <w:rFonts w:ascii="Arial" w:hAnsi="Arial" w:cs="Arial"/>
          <w:kern w:val="1"/>
          <w:lang w:val="en-US"/>
        </w:rPr>
        <w:t>centrální</w:t>
      </w:r>
      <w:proofErr w:type="spellEnd"/>
      <w:r w:rsidRPr="001E17A2">
        <w:rPr>
          <w:rStyle w:val="None"/>
          <w:rFonts w:ascii="Arial" w:hAnsi="Arial" w:cs="Arial"/>
          <w:kern w:val="1"/>
          <w:lang w:val="en-US"/>
        </w:rPr>
        <w:t xml:space="preserve"> </w:t>
      </w:r>
      <w:proofErr w:type="spellStart"/>
      <w:r w:rsidRPr="001E17A2">
        <w:rPr>
          <w:rStyle w:val="None"/>
          <w:rFonts w:ascii="Arial" w:hAnsi="Arial" w:cs="Arial"/>
          <w:kern w:val="1"/>
          <w:lang w:val="en-US"/>
        </w:rPr>
        <w:t>ose</w:t>
      </w:r>
      <w:proofErr w:type="spellEnd"/>
      <w:r w:rsidRPr="001E17A2">
        <w:rPr>
          <w:rStyle w:val="None"/>
          <w:rFonts w:ascii="Arial" w:hAnsi="Arial" w:cs="Arial"/>
          <w:kern w:val="1"/>
          <w:lang w:val="en-US"/>
        </w:rPr>
        <w:t xml:space="preserve"> </w:t>
      </w:r>
      <w:proofErr w:type="spellStart"/>
      <w:r w:rsidRPr="001E17A2">
        <w:rPr>
          <w:rStyle w:val="None"/>
          <w:rFonts w:ascii="Arial" w:hAnsi="Arial" w:cs="Arial"/>
          <w:kern w:val="1"/>
          <w:lang w:val="en-US"/>
        </w:rPr>
        <w:t>pódia</w:t>
      </w:r>
      <w:proofErr w:type="spellEnd"/>
      <w:r w:rsidRPr="001E17A2">
        <w:rPr>
          <w:rStyle w:val="None"/>
          <w:rFonts w:ascii="Arial" w:hAnsi="Arial" w:cs="Arial"/>
          <w:kern w:val="1"/>
          <w:lang w:val="en-US"/>
        </w:rPr>
        <w:t xml:space="preserve"> a ve </w:t>
      </w:r>
      <w:proofErr w:type="spellStart"/>
      <w:r w:rsidRPr="001E17A2">
        <w:rPr>
          <w:rStyle w:val="None"/>
          <w:rFonts w:ascii="Arial" w:hAnsi="Arial" w:cs="Arial"/>
          <w:kern w:val="1"/>
          <w:lang w:val="en-US"/>
        </w:rPr>
        <w:t>vzdálenosti</w:t>
      </w:r>
      <w:proofErr w:type="spellEnd"/>
      <w:r w:rsidRPr="001E17A2">
        <w:rPr>
          <w:rStyle w:val="None"/>
          <w:rFonts w:ascii="Arial" w:hAnsi="Arial" w:cs="Arial"/>
          <w:kern w:val="1"/>
          <w:lang w:val="en-US"/>
        </w:rPr>
        <w:t xml:space="preserve"> </w:t>
      </w:r>
      <w:proofErr w:type="spellStart"/>
      <w:r w:rsidRPr="001E17A2">
        <w:rPr>
          <w:rStyle w:val="None"/>
          <w:rFonts w:ascii="Arial" w:hAnsi="Arial" w:cs="Arial"/>
          <w:kern w:val="1"/>
          <w:lang w:val="en-US"/>
        </w:rPr>
        <w:t>cca</w:t>
      </w:r>
      <w:proofErr w:type="spellEnd"/>
      <w:r w:rsidRPr="001E17A2">
        <w:rPr>
          <w:rStyle w:val="None"/>
          <w:rFonts w:ascii="Arial" w:hAnsi="Arial" w:cs="Arial"/>
          <w:kern w:val="1"/>
          <w:lang w:val="en-US"/>
        </w:rPr>
        <w:t xml:space="preserve"> 2/3 </w:t>
      </w:r>
      <w:proofErr w:type="spellStart"/>
      <w:r w:rsidRPr="001E17A2">
        <w:rPr>
          <w:rStyle w:val="None"/>
          <w:rFonts w:ascii="Arial" w:hAnsi="Arial" w:cs="Arial"/>
          <w:kern w:val="1"/>
          <w:lang w:val="en-US"/>
        </w:rPr>
        <w:t>od</w:t>
      </w:r>
      <w:proofErr w:type="spellEnd"/>
      <w:r w:rsidRPr="001E17A2">
        <w:rPr>
          <w:rStyle w:val="None"/>
          <w:rFonts w:ascii="Arial" w:hAnsi="Arial" w:cs="Arial"/>
          <w:kern w:val="1"/>
          <w:lang w:val="en-US"/>
        </w:rPr>
        <w:t xml:space="preserve"> </w:t>
      </w:r>
      <w:proofErr w:type="spellStart"/>
      <w:r w:rsidRPr="001E17A2">
        <w:rPr>
          <w:rStyle w:val="None"/>
          <w:rFonts w:ascii="Arial" w:hAnsi="Arial" w:cs="Arial"/>
          <w:kern w:val="1"/>
          <w:lang w:val="en-US"/>
        </w:rPr>
        <w:t>pódia</w:t>
      </w:r>
      <w:proofErr w:type="spellEnd"/>
      <w:r w:rsidRPr="001E17A2">
        <w:rPr>
          <w:rStyle w:val="None"/>
          <w:rFonts w:ascii="Arial" w:hAnsi="Arial" w:cs="Arial"/>
          <w:kern w:val="1"/>
          <w:lang w:val="en-US"/>
        </w:rPr>
        <w:t xml:space="preserve">. </w:t>
      </w:r>
      <w:proofErr w:type="spellStart"/>
      <w:r w:rsidRPr="001E17A2">
        <w:rPr>
          <w:rStyle w:val="None"/>
          <w:rFonts w:ascii="Arial" w:hAnsi="Arial" w:cs="Arial"/>
          <w:kern w:val="1"/>
          <w:lang w:val="en-US"/>
        </w:rPr>
        <w:t>Nepřípustné</w:t>
      </w:r>
      <w:proofErr w:type="spellEnd"/>
      <w:r w:rsidRPr="001E17A2">
        <w:rPr>
          <w:rStyle w:val="None"/>
          <w:rFonts w:ascii="Arial" w:hAnsi="Arial" w:cs="Arial"/>
          <w:kern w:val="1"/>
          <w:lang w:val="en-US"/>
        </w:rPr>
        <w:t xml:space="preserve"> je </w:t>
      </w:r>
      <w:proofErr w:type="spellStart"/>
      <w:r w:rsidRPr="001E17A2">
        <w:rPr>
          <w:rStyle w:val="None"/>
          <w:rFonts w:ascii="Arial" w:hAnsi="Arial" w:cs="Arial"/>
          <w:kern w:val="1"/>
          <w:lang w:val="en-US"/>
        </w:rPr>
        <w:t>umístění</w:t>
      </w:r>
      <w:proofErr w:type="spellEnd"/>
      <w:r w:rsidRPr="001E17A2">
        <w:rPr>
          <w:rStyle w:val="None"/>
          <w:rFonts w:ascii="Arial" w:hAnsi="Arial" w:cs="Arial"/>
          <w:kern w:val="1"/>
          <w:lang w:val="en-US"/>
        </w:rPr>
        <w:t xml:space="preserve"> v rohu, v </w:t>
      </w:r>
      <w:proofErr w:type="spellStart"/>
      <w:r w:rsidRPr="001E17A2">
        <w:rPr>
          <w:rStyle w:val="None"/>
          <w:rFonts w:ascii="Arial" w:hAnsi="Arial" w:cs="Arial"/>
          <w:kern w:val="1"/>
          <w:lang w:val="en-US"/>
        </w:rPr>
        <w:t>boku</w:t>
      </w:r>
      <w:proofErr w:type="spellEnd"/>
      <w:r w:rsidRPr="001E17A2">
        <w:rPr>
          <w:rStyle w:val="None"/>
          <w:rFonts w:ascii="Arial" w:hAnsi="Arial" w:cs="Arial"/>
          <w:kern w:val="1"/>
          <w:lang w:val="en-US"/>
        </w:rPr>
        <w:t xml:space="preserve">, </w:t>
      </w:r>
      <w:proofErr w:type="spellStart"/>
      <w:r w:rsidRPr="001E17A2">
        <w:rPr>
          <w:rStyle w:val="None"/>
          <w:rFonts w:ascii="Arial" w:hAnsi="Arial" w:cs="Arial"/>
          <w:kern w:val="1"/>
          <w:lang w:val="en-US"/>
        </w:rPr>
        <w:t>podbalkonem</w:t>
      </w:r>
      <w:proofErr w:type="spellEnd"/>
      <w:r w:rsidRPr="001E17A2">
        <w:rPr>
          <w:rStyle w:val="None"/>
          <w:rFonts w:ascii="Arial" w:hAnsi="Arial" w:cs="Arial"/>
          <w:kern w:val="1"/>
          <w:lang w:val="en-US"/>
        </w:rPr>
        <w:t xml:space="preserve">, </w:t>
      </w:r>
      <w:proofErr w:type="spellStart"/>
      <w:r w:rsidRPr="001E17A2">
        <w:rPr>
          <w:rStyle w:val="None"/>
          <w:rFonts w:ascii="Arial" w:hAnsi="Arial" w:cs="Arial"/>
          <w:kern w:val="1"/>
          <w:lang w:val="en-US"/>
        </w:rPr>
        <w:t>na</w:t>
      </w:r>
      <w:proofErr w:type="spellEnd"/>
      <w:r w:rsidRPr="001E17A2">
        <w:rPr>
          <w:rStyle w:val="None"/>
          <w:rFonts w:ascii="Arial" w:hAnsi="Arial" w:cs="Arial"/>
          <w:kern w:val="1"/>
          <w:lang w:val="en-US"/>
        </w:rPr>
        <w:t xml:space="preserve"> </w:t>
      </w:r>
      <w:proofErr w:type="spellStart"/>
      <w:r w:rsidRPr="001E17A2">
        <w:rPr>
          <w:rStyle w:val="None"/>
          <w:rFonts w:ascii="Arial" w:hAnsi="Arial" w:cs="Arial"/>
          <w:kern w:val="1"/>
          <w:lang w:val="en-US"/>
        </w:rPr>
        <w:t>balkoně</w:t>
      </w:r>
      <w:proofErr w:type="spellEnd"/>
      <w:r w:rsidRPr="001E17A2">
        <w:rPr>
          <w:rStyle w:val="None"/>
          <w:rFonts w:ascii="Arial" w:hAnsi="Arial" w:cs="Arial"/>
          <w:kern w:val="1"/>
          <w:lang w:val="en-US"/>
        </w:rPr>
        <w:t xml:space="preserve"> a v </w:t>
      </w:r>
      <w:proofErr w:type="spellStart"/>
      <w:r w:rsidRPr="001E17A2">
        <w:rPr>
          <w:rStyle w:val="None"/>
          <w:rFonts w:ascii="Arial" w:hAnsi="Arial" w:cs="Arial"/>
          <w:kern w:val="1"/>
          <w:lang w:val="en-US"/>
        </w:rPr>
        <w:t>tzv</w:t>
      </w:r>
      <w:proofErr w:type="spellEnd"/>
      <w:r w:rsidRPr="001E17A2">
        <w:rPr>
          <w:rStyle w:val="None"/>
          <w:rFonts w:ascii="Arial" w:hAnsi="Arial" w:cs="Arial"/>
          <w:kern w:val="1"/>
          <w:lang w:val="en-US"/>
        </w:rPr>
        <w:t xml:space="preserve">. </w:t>
      </w:r>
      <w:proofErr w:type="spellStart"/>
      <w:r w:rsidRPr="001E17A2">
        <w:rPr>
          <w:rStyle w:val="None"/>
          <w:rFonts w:ascii="Arial" w:hAnsi="Arial" w:cs="Arial"/>
          <w:kern w:val="1"/>
          <w:lang w:val="en-US"/>
        </w:rPr>
        <w:t>režiích</w:t>
      </w:r>
      <w:proofErr w:type="spellEnd"/>
      <w:r w:rsidRPr="001E17A2">
        <w:rPr>
          <w:rStyle w:val="None"/>
          <w:rFonts w:ascii="Arial" w:hAnsi="Arial" w:cs="Arial"/>
          <w:kern w:val="1"/>
          <w:lang w:val="en-US"/>
        </w:rPr>
        <w:t>!</w:t>
      </w:r>
    </w:p>
    <w:p w14:paraId="50C57395" w14:textId="77777777" w:rsidR="00D87F87" w:rsidRPr="001E17A2" w:rsidRDefault="00D87F87" w:rsidP="00D87F87">
      <w:pPr>
        <w:pStyle w:val="FreeForm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Style w:val="None"/>
          <w:rFonts w:ascii="Arial" w:eastAsia="Helvetica" w:hAnsi="Arial" w:cs="Arial"/>
          <w:kern w:val="1"/>
          <w:lang w:val="en-US"/>
        </w:rPr>
      </w:pPr>
      <w:proofErr w:type="spellStart"/>
      <w:r w:rsidRPr="001E17A2">
        <w:rPr>
          <w:rStyle w:val="None"/>
          <w:rFonts w:ascii="Arial" w:hAnsi="Arial" w:cs="Arial"/>
          <w:kern w:val="1"/>
          <w:lang w:val="en-US"/>
        </w:rPr>
        <w:t>Potřebný</w:t>
      </w:r>
      <w:proofErr w:type="spellEnd"/>
      <w:r w:rsidRPr="001E17A2">
        <w:rPr>
          <w:rStyle w:val="None"/>
          <w:rFonts w:ascii="Arial" w:hAnsi="Arial" w:cs="Arial"/>
          <w:kern w:val="1"/>
          <w:lang w:val="en-US"/>
        </w:rPr>
        <w:t xml:space="preserve"> </w:t>
      </w:r>
      <w:proofErr w:type="spellStart"/>
      <w:r w:rsidRPr="001E17A2">
        <w:rPr>
          <w:rStyle w:val="None"/>
          <w:rFonts w:ascii="Arial" w:hAnsi="Arial" w:cs="Arial"/>
          <w:kern w:val="1"/>
          <w:lang w:val="en-US"/>
        </w:rPr>
        <w:t>prostor</w:t>
      </w:r>
      <w:proofErr w:type="spellEnd"/>
      <w:r w:rsidRPr="001E17A2">
        <w:rPr>
          <w:rStyle w:val="None"/>
          <w:rFonts w:ascii="Arial" w:hAnsi="Arial" w:cs="Arial"/>
          <w:kern w:val="1"/>
          <w:lang w:val="en-US"/>
        </w:rPr>
        <w:t xml:space="preserve"> pro </w:t>
      </w:r>
      <w:proofErr w:type="spellStart"/>
      <w:r w:rsidRPr="001E17A2">
        <w:rPr>
          <w:rStyle w:val="None"/>
          <w:rFonts w:ascii="Arial" w:hAnsi="Arial" w:cs="Arial"/>
          <w:kern w:val="1"/>
          <w:lang w:val="en-US"/>
        </w:rPr>
        <w:t>zvukaře</w:t>
      </w:r>
      <w:proofErr w:type="spellEnd"/>
      <w:r w:rsidRPr="001E17A2">
        <w:rPr>
          <w:rStyle w:val="None"/>
          <w:rFonts w:ascii="Arial" w:hAnsi="Arial" w:cs="Arial"/>
          <w:kern w:val="1"/>
          <w:lang w:val="en-US"/>
        </w:rPr>
        <w:t xml:space="preserve"> je </w:t>
      </w:r>
      <w:proofErr w:type="spellStart"/>
      <w:r w:rsidRPr="001E17A2">
        <w:rPr>
          <w:rStyle w:val="None"/>
          <w:rFonts w:ascii="Arial" w:hAnsi="Arial" w:cs="Arial"/>
          <w:kern w:val="1"/>
          <w:lang w:val="en-US"/>
        </w:rPr>
        <w:t>šířka</w:t>
      </w:r>
      <w:proofErr w:type="spellEnd"/>
      <w:r w:rsidRPr="001E17A2">
        <w:rPr>
          <w:rStyle w:val="None"/>
          <w:rFonts w:ascii="Arial" w:hAnsi="Arial" w:cs="Arial"/>
          <w:kern w:val="1"/>
          <w:lang w:val="en-US"/>
        </w:rPr>
        <w:t xml:space="preserve"> 1m, </w:t>
      </w:r>
      <w:proofErr w:type="spellStart"/>
      <w:r w:rsidRPr="001E17A2">
        <w:rPr>
          <w:rStyle w:val="None"/>
          <w:rFonts w:ascii="Arial" w:hAnsi="Arial" w:cs="Arial"/>
          <w:kern w:val="1"/>
          <w:lang w:val="en-US"/>
        </w:rPr>
        <w:t>hloubka</w:t>
      </w:r>
      <w:proofErr w:type="spellEnd"/>
      <w:r w:rsidRPr="001E17A2">
        <w:rPr>
          <w:rStyle w:val="None"/>
          <w:rFonts w:ascii="Arial" w:hAnsi="Arial" w:cs="Arial"/>
          <w:kern w:val="1"/>
          <w:lang w:val="en-US"/>
        </w:rPr>
        <w:t xml:space="preserve"> 2m.</w:t>
      </w:r>
    </w:p>
    <w:p w14:paraId="41EFEE00" w14:textId="77777777" w:rsidR="00D87F87" w:rsidRPr="001E17A2" w:rsidRDefault="00D87F87" w:rsidP="00D87F87">
      <w:pPr>
        <w:pStyle w:val="FreeForm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Style w:val="None"/>
          <w:rFonts w:ascii="Arial" w:eastAsia="Helvetica" w:hAnsi="Arial" w:cs="Arial"/>
          <w:kern w:val="1"/>
          <w:lang w:val="en-US"/>
        </w:rPr>
      </w:pPr>
      <w:proofErr w:type="spellStart"/>
      <w:r w:rsidRPr="001E17A2">
        <w:rPr>
          <w:rStyle w:val="None"/>
          <w:rFonts w:ascii="Arial" w:hAnsi="Arial" w:cs="Arial"/>
          <w:kern w:val="1"/>
          <w:lang w:val="en-US"/>
        </w:rPr>
        <w:t>Stůl</w:t>
      </w:r>
      <w:proofErr w:type="spellEnd"/>
      <w:r w:rsidRPr="001E17A2">
        <w:rPr>
          <w:rStyle w:val="None"/>
          <w:rFonts w:ascii="Arial" w:hAnsi="Arial" w:cs="Arial"/>
          <w:kern w:val="1"/>
          <w:lang w:val="en-US"/>
        </w:rPr>
        <w:t xml:space="preserve"> pod </w:t>
      </w:r>
      <w:proofErr w:type="spellStart"/>
      <w:r w:rsidRPr="001E17A2">
        <w:rPr>
          <w:rStyle w:val="None"/>
          <w:rFonts w:ascii="Arial" w:hAnsi="Arial" w:cs="Arial"/>
          <w:kern w:val="1"/>
          <w:lang w:val="en-US"/>
        </w:rPr>
        <w:t>mixpult</w:t>
      </w:r>
      <w:proofErr w:type="spellEnd"/>
      <w:r w:rsidRPr="001E17A2">
        <w:rPr>
          <w:rStyle w:val="None"/>
          <w:rFonts w:ascii="Arial" w:hAnsi="Arial" w:cs="Arial"/>
          <w:kern w:val="1"/>
          <w:lang w:val="en-US"/>
        </w:rPr>
        <w:t xml:space="preserve"> (</w:t>
      </w:r>
      <w:proofErr w:type="spellStart"/>
      <w:r w:rsidRPr="001E17A2">
        <w:rPr>
          <w:rStyle w:val="None"/>
          <w:rFonts w:ascii="Arial" w:hAnsi="Arial" w:cs="Arial"/>
          <w:kern w:val="1"/>
          <w:lang w:val="en-US"/>
        </w:rPr>
        <w:t>šířka</w:t>
      </w:r>
      <w:proofErr w:type="spellEnd"/>
      <w:r w:rsidRPr="001E17A2">
        <w:rPr>
          <w:rStyle w:val="None"/>
          <w:rFonts w:ascii="Arial" w:hAnsi="Arial" w:cs="Arial"/>
          <w:kern w:val="1"/>
          <w:lang w:val="en-US"/>
        </w:rPr>
        <w:t xml:space="preserve"> 1m, </w:t>
      </w:r>
      <w:proofErr w:type="spellStart"/>
      <w:r w:rsidRPr="001E17A2">
        <w:rPr>
          <w:rStyle w:val="None"/>
          <w:rFonts w:ascii="Arial" w:hAnsi="Arial" w:cs="Arial"/>
          <w:kern w:val="1"/>
          <w:lang w:val="en-US"/>
        </w:rPr>
        <w:t>hloubka</w:t>
      </w:r>
      <w:proofErr w:type="spellEnd"/>
      <w:r w:rsidRPr="001E17A2">
        <w:rPr>
          <w:rStyle w:val="None"/>
          <w:rFonts w:ascii="Arial" w:hAnsi="Arial" w:cs="Arial"/>
          <w:kern w:val="1"/>
          <w:lang w:val="en-US"/>
        </w:rPr>
        <w:t xml:space="preserve"> 1m, </w:t>
      </w:r>
      <w:proofErr w:type="spellStart"/>
      <w:r w:rsidRPr="001E17A2">
        <w:rPr>
          <w:rStyle w:val="None"/>
          <w:rFonts w:ascii="Arial" w:hAnsi="Arial" w:cs="Arial"/>
          <w:kern w:val="1"/>
          <w:lang w:val="en-US"/>
        </w:rPr>
        <w:t>výška</w:t>
      </w:r>
      <w:proofErr w:type="spellEnd"/>
      <w:r w:rsidRPr="001E17A2">
        <w:rPr>
          <w:rStyle w:val="None"/>
          <w:rFonts w:ascii="Arial" w:hAnsi="Arial" w:cs="Arial"/>
          <w:kern w:val="1"/>
          <w:lang w:val="en-US"/>
        </w:rPr>
        <w:t xml:space="preserve"> 0,6m)</w:t>
      </w:r>
    </w:p>
    <w:p w14:paraId="2C8A4BCB" w14:textId="77777777" w:rsidR="00D87F87" w:rsidRPr="001E17A2" w:rsidRDefault="00D87F87" w:rsidP="00D87F87">
      <w:pPr>
        <w:pStyle w:val="FreeForm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Style w:val="None"/>
          <w:rFonts w:ascii="Arial" w:eastAsia="Helvetica" w:hAnsi="Arial" w:cs="Arial"/>
          <w:kern w:val="1"/>
          <w:lang w:val="en-US"/>
        </w:rPr>
      </w:pPr>
      <w:r w:rsidRPr="001E17A2">
        <w:rPr>
          <w:rStyle w:val="None"/>
          <w:rFonts w:ascii="Arial" w:hAnsi="Arial" w:cs="Arial"/>
          <w:kern w:val="1"/>
          <w:lang w:val="en-US"/>
        </w:rPr>
        <w:t xml:space="preserve">1x </w:t>
      </w:r>
      <w:proofErr w:type="spellStart"/>
      <w:r w:rsidRPr="001E17A2">
        <w:rPr>
          <w:rStyle w:val="None"/>
          <w:rFonts w:ascii="Arial" w:hAnsi="Arial" w:cs="Arial"/>
          <w:kern w:val="1"/>
          <w:lang w:val="en-US"/>
        </w:rPr>
        <w:t>síť</w:t>
      </w:r>
      <w:proofErr w:type="spellEnd"/>
      <w:r w:rsidRPr="001E17A2">
        <w:rPr>
          <w:rStyle w:val="None"/>
          <w:rFonts w:ascii="Arial" w:hAnsi="Arial" w:cs="Arial"/>
          <w:kern w:val="1"/>
          <w:lang w:val="en-US"/>
        </w:rPr>
        <w:t xml:space="preserve"> 230 V </w:t>
      </w:r>
      <w:proofErr w:type="spellStart"/>
      <w:r w:rsidRPr="001E17A2">
        <w:rPr>
          <w:rStyle w:val="None"/>
          <w:rFonts w:ascii="Arial" w:hAnsi="Arial" w:cs="Arial"/>
          <w:kern w:val="1"/>
          <w:lang w:val="en-US"/>
        </w:rPr>
        <w:t>vedená</w:t>
      </w:r>
      <w:proofErr w:type="spellEnd"/>
      <w:r w:rsidRPr="001E17A2">
        <w:rPr>
          <w:rStyle w:val="None"/>
          <w:rFonts w:ascii="Arial" w:hAnsi="Arial" w:cs="Arial"/>
          <w:kern w:val="1"/>
          <w:lang w:val="en-US"/>
        </w:rPr>
        <w:t xml:space="preserve"> z podia k </w:t>
      </w:r>
      <w:proofErr w:type="spellStart"/>
      <w:r w:rsidRPr="001E17A2">
        <w:rPr>
          <w:rStyle w:val="None"/>
          <w:rFonts w:ascii="Arial" w:hAnsi="Arial" w:cs="Arial"/>
          <w:kern w:val="1"/>
          <w:lang w:val="en-US"/>
        </w:rPr>
        <w:t>mixážnímu</w:t>
      </w:r>
      <w:proofErr w:type="spellEnd"/>
      <w:r w:rsidRPr="001E17A2">
        <w:rPr>
          <w:rStyle w:val="None"/>
          <w:rFonts w:ascii="Arial" w:hAnsi="Arial" w:cs="Arial"/>
          <w:kern w:val="1"/>
          <w:lang w:val="en-US"/>
        </w:rPr>
        <w:t xml:space="preserve"> </w:t>
      </w:r>
      <w:proofErr w:type="spellStart"/>
      <w:r w:rsidRPr="001E17A2">
        <w:rPr>
          <w:rStyle w:val="None"/>
          <w:rFonts w:ascii="Arial" w:hAnsi="Arial" w:cs="Arial"/>
          <w:kern w:val="1"/>
          <w:lang w:val="en-US"/>
        </w:rPr>
        <w:t>pultu</w:t>
      </w:r>
      <w:proofErr w:type="spellEnd"/>
      <w:r w:rsidRPr="001E17A2">
        <w:rPr>
          <w:rStyle w:val="None"/>
          <w:rFonts w:ascii="Arial" w:hAnsi="Arial" w:cs="Arial"/>
          <w:kern w:val="1"/>
          <w:lang w:val="en-US"/>
        </w:rPr>
        <w:t xml:space="preserve">. </w:t>
      </w:r>
      <w:proofErr w:type="spellStart"/>
      <w:r w:rsidRPr="001E17A2">
        <w:rPr>
          <w:rStyle w:val="None"/>
          <w:rFonts w:ascii="Arial" w:hAnsi="Arial" w:cs="Arial"/>
          <w:kern w:val="1"/>
          <w:lang w:val="en-US"/>
        </w:rPr>
        <w:t>Umožnění</w:t>
      </w:r>
      <w:proofErr w:type="spellEnd"/>
      <w:r w:rsidRPr="001E17A2">
        <w:rPr>
          <w:rStyle w:val="None"/>
          <w:rFonts w:ascii="Arial" w:hAnsi="Arial" w:cs="Arial"/>
          <w:kern w:val="1"/>
          <w:lang w:val="en-US"/>
        </w:rPr>
        <w:t xml:space="preserve"> </w:t>
      </w:r>
      <w:proofErr w:type="spellStart"/>
      <w:r w:rsidRPr="001E17A2">
        <w:rPr>
          <w:rStyle w:val="None"/>
          <w:rFonts w:ascii="Arial" w:hAnsi="Arial" w:cs="Arial"/>
          <w:kern w:val="1"/>
          <w:lang w:val="en-US"/>
        </w:rPr>
        <w:t>natažení</w:t>
      </w:r>
      <w:proofErr w:type="spellEnd"/>
      <w:r w:rsidRPr="001E17A2">
        <w:rPr>
          <w:rStyle w:val="None"/>
          <w:rFonts w:ascii="Arial" w:hAnsi="Arial" w:cs="Arial"/>
          <w:kern w:val="1"/>
          <w:lang w:val="en-US"/>
        </w:rPr>
        <w:t xml:space="preserve"> </w:t>
      </w:r>
      <w:proofErr w:type="spellStart"/>
      <w:r w:rsidRPr="001E17A2">
        <w:rPr>
          <w:rStyle w:val="None"/>
          <w:rFonts w:ascii="Arial" w:hAnsi="Arial" w:cs="Arial"/>
          <w:kern w:val="1"/>
          <w:lang w:val="en-US"/>
        </w:rPr>
        <w:t>Ethersound</w:t>
      </w:r>
      <w:proofErr w:type="spellEnd"/>
      <w:r w:rsidRPr="001E17A2">
        <w:rPr>
          <w:rStyle w:val="None"/>
          <w:rFonts w:ascii="Arial" w:hAnsi="Arial" w:cs="Arial"/>
          <w:kern w:val="1"/>
          <w:lang w:val="en-US"/>
        </w:rPr>
        <w:t xml:space="preserve"> CAT5 </w:t>
      </w:r>
      <w:proofErr w:type="spellStart"/>
      <w:r w:rsidRPr="001E17A2">
        <w:rPr>
          <w:rStyle w:val="None"/>
          <w:rFonts w:ascii="Arial" w:hAnsi="Arial" w:cs="Arial"/>
          <w:kern w:val="1"/>
          <w:lang w:val="en-US"/>
        </w:rPr>
        <w:t>kabelu</w:t>
      </w:r>
      <w:proofErr w:type="spellEnd"/>
      <w:r w:rsidRPr="001E17A2">
        <w:rPr>
          <w:rStyle w:val="None"/>
          <w:rFonts w:ascii="Arial" w:hAnsi="Arial" w:cs="Arial"/>
          <w:kern w:val="1"/>
          <w:lang w:val="en-US"/>
        </w:rPr>
        <w:t xml:space="preserve"> </w:t>
      </w:r>
      <w:proofErr w:type="spellStart"/>
      <w:r w:rsidRPr="001E17A2">
        <w:rPr>
          <w:rStyle w:val="None"/>
          <w:rFonts w:ascii="Arial" w:hAnsi="Arial" w:cs="Arial"/>
          <w:kern w:val="1"/>
          <w:lang w:val="en-US"/>
        </w:rPr>
        <w:t>propojující</w:t>
      </w:r>
      <w:proofErr w:type="spellEnd"/>
      <w:r w:rsidRPr="001E17A2">
        <w:rPr>
          <w:rStyle w:val="None"/>
          <w:rFonts w:ascii="Arial" w:hAnsi="Arial" w:cs="Arial"/>
          <w:kern w:val="1"/>
          <w:lang w:val="en-US"/>
        </w:rPr>
        <w:t xml:space="preserve"> D-Rack (</w:t>
      </w:r>
      <w:proofErr w:type="spellStart"/>
      <w:r w:rsidRPr="001E17A2">
        <w:rPr>
          <w:rStyle w:val="None"/>
          <w:rFonts w:ascii="Arial" w:hAnsi="Arial" w:cs="Arial"/>
          <w:kern w:val="1"/>
          <w:lang w:val="en-US"/>
        </w:rPr>
        <w:t>stagebox</w:t>
      </w:r>
      <w:proofErr w:type="spellEnd"/>
      <w:r w:rsidRPr="001E17A2">
        <w:rPr>
          <w:rStyle w:val="None"/>
          <w:rFonts w:ascii="Arial" w:hAnsi="Arial" w:cs="Arial"/>
          <w:kern w:val="1"/>
          <w:lang w:val="en-US"/>
        </w:rPr>
        <w:t xml:space="preserve">) a </w:t>
      </w:r>
      <w:proofErr w:type="spellStart"/>
      <w:r w:rsidRPr="001E17A2">
        <w:rPr>
          <w:rStyle w:val="None"/>
          <w:rFonts w:ascii="Arial" w:hAnsi="Arial" w:cs="Arial"/>
          <w:kern w:val="1"/>
          <w:lang w:val="en-US"/>
        </w:rPr>
        <w:t>mixpult</w:t>
      </w:r>
      <w:proofErr w:type="spellEnd"/>
      <w:r w:rsidRPr="001E17A2">
        <w:rPr>
          <w:rStyle w:val="None"/>
          <w:rFonts w:ascii="Arial" w:hAnsi="Arial" w:cs="Arial"/>
          <w:kern w:val="1"/>
          <w:lang w:val="en-US"/>
        </w:rPr>
        <w:t xml:space="preserve"> (</w:t>
      </w:r>
      <w:proofErr w:type="spellStart"/>
      <w:r w:rsidRPr="001E17A2">
        <w:rPr>
          <w:rStyle w:val="None"/>
          <w:rFonts w:ascii="Arial" w:hAnsi="Arial" w:cs="Arial"/>
          <w:kern w:val="1"/>
          <w:lang w:val="en-US"/>
        </w:rPr>
        <w:t>maximální</w:t>
      </w:r>
      <w:proofErr w:type="spellEnd"/>
      <w:r w:rsidRPr="001E17A2">
        <w:rPr>
          <w:rStyle w:val="None"/>
          <w:rFonts w:ascii="Arial" w:hAnsi="Arial" w:cs="Arial"/>
          <w:kern w:val="1"/>
          <w:lang w:val="en-US"/>
        </w:rPr>
        <w:t xml:space="preserve"> </w:t>
      </w:r>
      <w:proofErr w:type="spellStart"/>
      <w:r w:rsidRPr="001E17A2">
        <w:rPr>
          <w:rStyle w:val="None"/>
          <w:rFonts w:ascii="Arial" w:hAnsi="Arial" w:cs="Arial"/>
          <w:kern w:val="1"/>
          <w:lang w:val="en-US"/>
        </w:rPr>
        <w:t>délka</w:t>
      </w:r>
      <w:proofErr w:type="spellEnd"/>
      <w:r w:rsidRPr="001E17A2">
        <w:rPr>
          <w:rStyle w:val="None"/>
          <w:rFonts w:ascii="Arial" w:hAnsi="Arial" w:cs="Arial"/>
          <w:kern w:val="1"/>
          <w:lang w:val="en-US"/>
        </w:rPr>
        <w:t xml:space="preserve"> </w:t>
      </w:r>
      <w:proofErr w:type="spellStart"/>
      <w:r w:rsidRPr="001E17A2">
        <w:rPr>
          <w:rStyle w:val="None"/>
          <w:rFonts w:ascii="Arial" w:hAnsi="Arial" w:cs="Arial"/>
          <w:kern w:val="1"/>
          <w:lang w:val="en-US"/>
        </w:rPr>
        <w:t>kabelu</w:t>
      </w:r>
      <w:proofErr w:type="spellEnd"/>
      <w:r w:rsidRPr="001E17A2">
        <w:rPr>
          <w:rStyle w:val="None"/>
          <w:rFonts w:ascii="Arial" w:hAnsi="Arial" w:cs="Arial"/>
          <w:kern w:val="1"/>
          <w:lang w:val="en-US"/>
        </w:rPr>
        <w:t xml:space="preserve"> je 70m).</w:t>
      </w:r>
    </w:p>
    <w:p w14:paraId="508A83C3" w14:textId="77777777" w:rsidR="00D87F87" w:rsidRPr="001E17A2" w:rsidRDefault="00D87F87" w:rsidP="00D87F87">
      <w:pPr>
        <w:pStyle w:val="FreeForm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Style w:val="None"/>
          <w:rFonts w:ascii="Arial" w:eastAsia="Helvetica" w:hAnsi="Arial" w:cs="Arial"/>
          <w:kern w:val="1"/>
          <w:lang w:val="en-US"/>
        </w:rPr>
      </w:pPr>
      <w:proofErr w:type="spellStart"/>
      <w:r w:rsidRPr="001E17A2">
        <w:rPr>
          <w:rStyle w:val="None"/>
          <w:rFonts w:ascii="Arial" w:hAnsi="Arial" w:cs="Arial"/>
          <w:b/>
          <w:bCs/>
          <w:kern w:val="1"/>
          <w:lang w:val="en-US"/>
        </w:rPr>
        <w:t>Mikrofony</w:t>
      </w:r>
      <w:proofErr w:type="spellEnd"/>
      <w:r w:rsidRPr="001E17A2">
        <w:rPr>
          <w:rStyle w:val="None"/>
          <w:rFonts w:ascii="Arial" w:hAnsi="Arial" w:cs="Arial"/>
          <w:b/>
          <w:bCs/>
          <w:kern w:val="1"/>
          <w:lang w:val="en-US"/>
        </w:rPr>
        <w:t xml:space="preserve">: </w:t>
      </w:r>
    </w:p>
    <w:p w14:paraId="6CEDA196" w14:textId="77777777" w:rsidR="00D87F87" w:rsidRPr="001E17A2" w:rsidRDefault="00D87F87" w:rsidP="00D87F87">
      <w:pPr>
        <w:pStyle w:val="FreeForm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Style w:val="None"/>
          <w:rFonts w:ascii="Arial" w:eastAsia="Helvetica" w:hAnsi="Arial" w:cs="Arial"/>
          <w:kern w:val="1"/>
          <w:lang w:val="en-US"/>
        </w:rPr>
      </w:pPr>
      <w:r w:rsidRPr="001E17A2">
        <w:rPr>
          <w:rStyle w:val="None"/>
          <w:rFonts w:ascii="Arial" w:hAnsi="Arial" w:cs="Arial"/>
          <w:kern w:val="1"/>
          <w:lang w:val="en-US"/>
        </w:rPr>
        <w:t xml:space="preserve">V </w:t>
      </w:r>
      <w:proofErr w:type="spellStart"/>
      <w:r w:rsidRPr="001E17A2">
        <w:rPr>
          <w:rStyle w:val="None"/>
          <w:rFonts w:ascii="Arial" w:hAnsi="Arial" w:cs="Arial"/>
          <w:kern w:val="1"/>
          <w:lang w:val="en-US"/>
        </w:rPr>
        <w:t>tabulce</w:t>
      </w:r>
      <w:proofErr w:type="spellEnd"/>
      <w:r w:rsidRPr="001E17A2">
        <w:rPr>
          <w:rStyle w:val="None"/>
          <w:rFonts w:ascii="Arial" w:hAnsi="Arial" w:cs="Arial"/>
          <w:kern w:val="1"/>
          <w:lang w:val="en-US"/>
        </w:rPr>
        <w:t xml:space="preserve"> input list </w:t>
      </w:r>
      <w:proofErr w:type="spellStart"/>
      <w:r w:rsidRPr="001E17A2">
        <w:rPr>
          <w:rStyle w:val="None"/>
          <w:rFonts w:ascii="Arial" w:hAnsi="Arial" w:cs="Arial"/>
          <w:kern w:val="1"/>
          <w:lang w:val="en-US"/>
        </w:rPr>
        <w:t>jsou</w:t>
      </w:r>
      <w:proofErr w:type="spellEnd"/>
      <w:r w:rsidRPr="001E17A2">
        <w:rPr>
          <w:rStyle w:val="None"/>
          <w:rFonts w:ascii="Arial" w:hAnsi="Arial" w:cs="Arial"/>
          <w:kern w:val="1"/>
          <w:lang w:val="en-US"/>
        </w:rPr>
        <w:t xml:space="preserve"> </w:t>
      </w:r>
      <w:proofErr w:type="spellStart"/>
      <w:r w:rsidRPr="001E17A2">
        <w:rPr>
          <w:rStyle w:val="None"/>
          <w:rFonts w:ascii="Arial" w:hAnsi="Arial" w:cs="Arial"/>
          <w:kern w:val="1"/>
          <w:lang w:val="en-US"/>
        </w:rPr>
        <w:t>uvedeny</w:t>
      </w:r>
      <w:proofErr w:type="spellEnd"/>
      <w:r w:rsidRPr="001E17A2">
        <w:rPr>
          <w:rStyle w:val="None"/>
          <w:rFonts w:ascii="Arial" w:hAnsi="Arial" w:cs="Arial"/>
          <w:kern w:val="1"/>
          <w:lang w:val="en-US"/>
        </w:rPr>
        <w:t xml:space="preserve"> </w:t>
      </w:r>
      <w:proofErr w:type="spellStart"/>
      <w:r w:rsidRPr="001E17A2">
        <w:rPr>
          <w:rStyle w:val="None"/>
          <w:rFonts w:ascii="Arial" w:hAnsi="Arial" w:cs="Arial"/>
          <w:kern w:val="1"/>
          <w:lang w:val="en-US"/>
        </w:rPr>
        <w:t>osvědčené</w:t>
      </w:r>
      <w:proofErr w:type="spellEnd"/>
      <w:r w:rsidRPr="001E17A2">
        <w:rPr>
          <w:rStyle w:val="None"/>
          <w:rFonts w:ascii="Arial" w:hAnsi="Arial" w:cs="Arial"/>
          <w:kern w:val="1"/>
          <w:lang w:val="en-US"/>
        </w:rPr>
        <w:t xml:space="preserve"> </w:t>
      </w:r>
      <w:proofErr w:type="spellStart"/>
      <w:r w:rsidRPr="001E17A2">
        <w:rPr>
          <w:rStyle w:val="None"/>
          <w:rFonts w:ascii="Arial" w:hAnsi="Arial" w:cs="Arial"/>
          <w:kern w:val="1"/>
          <w:lang w:val="en-US"/>
        </w:rPr>
        <w:t>typy</w:t>
      </w:r>
      <w:proofErr w:type="spellEnd"/>
      <w:r w:rsidRPr="001E17A2">
        <w:rPr>
          <w:rStyle w:val="None"/>
          <w:rFonts w:ascii="Arial" w:hAnsi="Arial" w:cs="Arial"/>
          <w:kern w:val="1"/>
          <w:lang w:val="en-US"/>
        </w:rPr>
        <w:t xml:space="preserve"> </w:t>
      </w:r>
      <w:proofErr w:type="spellStart"/>
      <w:r w:rsidRPr="001E17A2">
        <w:rPr>
          <w:rStyle w:val="None"/>
          <w:rFonts w:ascii="Arial" w:hAnsi="Arial" w:cs="Arial"/>
          <w:kern w:val="1"/>
          <w:lang w:val="en-US"/>
        </w:rPr>
        <w:t>mikrofonu</w:t>
      </w:r>
      <w:proofErr w:type="spellEnd"/>
      <w:r w:rsidRPr="001E17A2">
        <w:rPr>
          <w:rStyle w:val="None"/>
          <w:rFonts w:ascii="Arial" w:hAnsi="Arial" w:cs="Arial"/>
          <w:kern w:val="1"/>
          <w:lang w:val="en-US"/>
        </w:rPr>
        <w:t xml:space="preserve">̊ pro </w:t>
      </w:r>
      <w:proofErr w:type="spellStart"/>
      <w:r w:rsidRPr="001E17A2">
        <w:rPr>
          <w:rStyle w:val="None"/>
          <w:rFonts w:ascii="Arial" w:hAnsi="Arial" w:cs="Arial"/>
          <w:kern w:val="1"/>
          <w:lang w:val="en-US"/>
        </w:rPr>
        <w:t>jednotlivé</w:t>
      </w:r>
      <w:proofErr w:type="spellEnd"/>
      <w:r w:rsidRPr="001E17A2">
        <w:rPr>
          <w:rStyle w:val="None"/>
          <w:rFonts w:ascii="Arial" w:hAnsi="Arial" w:cs="Arial"/>
          <w:kern w:val="1"/>
          <w:lang w:val="en-US"/>
        </w:rPr>
        <w:t xml:space="preserve"> </w:t>
      </w:r>
      <w:proofErr w:type="spellStart"/>
      <w:r w:rsidRPr="001E17A2">
        <w:rPr>
          <w:rStyle w:val="None"/>
          <w:rFonts w:ascii="Arial" w:hAnsi="Arial" w:cs="Arial"/>
          <w:kern w:val="1"/>
          <w:lang w:val="en-US"/>
        </w:rPr>
        <w:t>nástroje</w:t>
      </w:r>
      <w:proofErr w:type="spellEnd"/>
      <w:r w:rsidRPr="001E17A2">
        <w:rPr>
          <w:rStyle w:val="None"/>
          <w:rFonts w:ascii="Arial" w:hAnsi="Arial" w:cs="Arial"/>
          <w:kern w:val="1"/>
          <w:lang w:val="en-US"/>
        </w:rPr>
        <w:t xml:space="preserve">, </w:t>
      </w:r>
      <w:proofErr w:type="spellStart"/>
      <w:r w:rsidRPr="001E17A2">
        <w:rPr>
          <w:rStyle w:val="None"/>
          <w:rFonts w:ascii="Arial" w:hAnsi="Arial" w:cs="Arial"/>
          <w:kern w:val="1"/>
          <w:lang w:val="en-US"/>
        </w:rPr>
        <w:t>pokud</w:t>
      </w:r>
      <w:proofErr w:type="spellEnd"/>
      <w:r w:rsidRPr="001E17A2">
        <w:rPr>
          <w:rStyle w:val="None"/>
          <w:rFonts w:ascii="Arial" w:hAnsi="Arial" w:cs="Arial"/>
          <w:kern w:val="1"/>
          <w:lang w:val="en-US"/>
        </w:rPr>
        <w:t xml:space="preserve"> </w:t>
      </w:r>
      <w:proofErr w:type="spellStart"/>
      <w:r w:rsidRPr="001E17A2">
        <w:rPr>
          <w:rStyle w:val="None"/>
          <w:rFonts w:ascii="Arial" w:hAnsi="Arial" w:cs="Arial"/>
          <w:kern w:val="1"/>
          <w:lang w:val="en-US"/>
        </w:rPr>
        <w:t>některé</w:t>
      </w:r>
      <w:proofErr w:type="spellEnd"/>
      <w:r w:rsidRPr="001E17A2">
        <w:rPr>
          <w:rStyle w:val="None"/>
          <w:rFonts w:ascii="Arial" w:hAnsi="Arial" w:cs="Arial"/>
          <w:kern w:val="1"/>
          <w:lang w:val="en-US"/>
        </w:rPr>
        <w:t xml:space="preserve"> z </w:t>
      </w:r>
      <w:proofErr w:type="spellStart"/>
      <w:r w:rsidRPr="001E17A2">
        <w:rPr>
          <w:rStyle w:val="None"/>
          <w:rFonts w:ascii="Arial" w:hAnsi="Arial" w:cs="Arial"/>
          <w:kern w:val="1"/>
          <w:lang w:val="en-US"/>
        </w:rPr>
        <w:t>nich</w:t>
      </w:r>
      <w:proofErr w:type="spellEnd"/>
      <w:r w:rsidRPr="001E17A2">
        <w:rPr>
          <w:rStyle w:val="None"/>
          <w:rFonts w:ascii="Arial" w:hAnsi="Arial" w:cs="Arial"/>
          <w:kern w:val="1"/>
          <w:lang w:val="en-US"/>
        </w:rPr>
        <w:t xml:space="preserve"> </w:t>
      </w:r>
      <w:proofErr w:type="spellStart"/>
      <w:r w:rsidRPr="001E17A2">
        <w:rPr>
          <w:rStyle w:val="None"/>
          <w:rFonts w:ascii="Arial" w:hAnsi="Arial" w:cs="Arial"/>
          <w:kern w:val="1"/>
          <w:lang w:val="en-US"/>
        </w:rPr>
        <w:t>nemáte</w:t>
      </w:r>
      <w:proofErr w:type="spellEnd"/>
      <w:r w:rsidRPr="001E17A2">
        <w:rPr>
          <w:rStyle w:val="None"/>
          <w:rFonts w:ascii="Arial" w:hAnsi="Arial" w:cs="Arial"/>
          <w:kern w:val="1"/>
          <w:lang w:val="en-US"/>
        </w:rPr>
        <w:t xml:space="preserve">, </w:t>
      </w:r>
      <w:proofErr w:type="spellStart"/>
      <w:r w:rsidRPr="001E17A2">
        <w:rPr>
          <w:rStyle w:val="None"/>
          <w:rFonts w:ascii="Arial" w:hAnsi="Arial" w:cs="Arial"/>
          <w:kern w:val="1"/>
          <w:lang w:val="en-US"/>
        </w:rPr>
        <w:t>kontaktujte</w:t>
      </w:r>
      <w:proofErr w:type="spellEnd"/>
      <w:r w:rsidRPr="001E17A2">
        <w:rPr>
          <w:rStyle w:val="None"/>
          <w:rFonts w:ascii="Arial" w:hAnsi="Arial" w:cs="Arial"/>
          <w:kern w:val="1"/>
          <w:lang w:val="en-US"/>
        </w:rPr>
        <w:t xml:space="preserve"> </w:t>
      </w:r>
      <w:proofErr w:type="spellStart"/>
      <w:r w:rsidRPr="001E17A2">
        <w:rPr>
          <w:rStyle w:val="None"/>
          <w:rFonts w:ascii="Arial" w:hAnsi="Arial" w:cs="Arial"/>
          <w:kern w:val="1"/>
          <w:lang w:val="en-US"/>
        </w:rPr>
        <w:t>prosím</w:t>
      </w:r>
      <w:proofErr w:type="spellEnd"/>
      <w:r w:rsidRPr="001E17A2">
        <w:rPr>
          <w:rStyle w:val="None"/>
          <w:rFonts w:ascii="Arial" w:hAnsi="Arial" w:cs="Arial"/>
          <w:kern w:val="1"/>
          <w:lang w:val="en-US"/>
        </w:rPr>
        <w:t xml:space="preserve"> </w:t>
      </w:r>
      <w:proofErr w:type="spellStart"/>
      <w:r w:rsidRPr="001E17A2">
        <w:rPr>
          <w:rStyle w:val="None"/>
          <w:rFonts w:ascii="Arial" w:hAnsi="Arial" w:cs="Arial"/>
          <w:kern w:val="1"/>
          <w:lang w:val="en-US"/>
        </w:rPr>
        <w:t>zvukaře</w:t>
      </w:r>
      <w:proofErr w:type="spellEnd"/>
      <w:r w:rsidRPr="001E17A2">
        <w:rPr>
          <w:rStyle w:val="None"/>
          <w:rFonts w:ascii="Arial" w:hAnsi="Arial" w:cs="Arial"/>
          <w:kern w:val="1"/>
          <w:lang w:val="en-US"/>
        </w:rPr>
        <w:t>.</w:t>
      </w:r>
    </w:p>
    <w:p w14:paraId="735CD7D9" w14:textId="77777777" w:rsidR="00D87F87" w:rsidRPr="001E17A2" w:rsidRDefault="00D87F87" w:rsidP="00D87F87">
      <w:pPr>
        <w:pStyle w:val="FreeForm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Style w:val="None"/>
          <w:rFonts w:ascii="Arial" w:eastAsia="Helvetica" w:hAnsi="Arial" w:cs="Arial"/>
          <w:kern w:val="1"/>
          <w:lang w:val="en-US"/>
        </w:rPr>
      </w:pPr>
      <w:r w:rsidRPr="001E17A2">
        <w:rPr>
          <w:rStyle w:val="None"/>
          <w:rFonts w:ascii="Arial" w:hAnsi="Arial" w:cs="Arial"/>
          <w:b/>
          <w:bCs/>
          <w:kern w:val="1"/>
          <w:lang w:val="en-US"/>
        </w:rPr>
        <w:t>Monitory:</w:t>
      </w:r>
    </w:p>
    <w:p w14:paraId="4BD19073" w14:textId="77777777" w:rsidR="00D87F87" w:rsidRPr="001E17A2" w:rsidRDefault="00D87F87" w:rsidP="00D87F87">
      <w:pPr>
        <w:pStyle w:val="FreeForm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Style w:val="None"/>
          <w:rFonts w:ascii="Arial" w:eastAsia="Helvetica" w:hAnsi="Arial" w:cs="Arial"/>
          <w:kern w:val="1"/>
          <w:lang w:val="en-US"/>
        </w:rPr>
      </w:pPr>
      <w:proofErr w:type="spellStart"/>
      <w:r w:rsidRPr="001E17A2">
        <w:rPr>
          <w:rStyle w:val="None"/>
          <w:rFonts w:ascii="Arial" w:hAnsi="Arial" w:cs="Arial"/>
          <w:kern w:val="1"/>
          <w:lang w:val="en-US"/>
        </w:rPr>
        <w:t>Tři</w:t>
      </w:r>
      <w:proofErr w:type="spellEnd"/>
      <w:r w:rsidRPr="001E17A2">
        <w:rPr>
          <w:rStyle w:val="None"/>
          <w:rFonts w:ascii="Arial" w:hAnsi="Arial" w:cs="Arial"/>
          <w:kern w:val="1"/>
          <w:lang w:val="en-US"/>
        </w:rPr>
        <w:t xml:space="preserve"> (3) </w:t>
      </w:r>
      <w:proofErr w:type="spellStart"/>
      <w:r w:rsidRPr="001E17A2">
        <w:rPr>
          <w:rStyle w:val="None"/>
          <w:rFonts w:ascii="Arial" w:hAnsi="Arial" w:cs="Arial"/>
          <w:kern w:val="1"/>
          <w:lang w:val="en-US"/>
        </w:rPr>
        <w:t>kvalitní</w:t>
      </w:r>
      <w:proofErr w:type="spellEnd"/>
      <w:r w:rsidRPr="001E17A2">
        <w:rPr>
          <w:rStyle w:val="None"/>
          <w:rFonts w:ascii="Arial" w:hAnsi="Arial" w:cs="Arial"/>
          <w:kern w:val="1"/>
          <w:lang w:val="en-US"/>
        </w:rPr>
        <w:t xml:space="preserve"> monitory (L-Acoustics 8XT, 108 P) </w:t>
      </w:r>
      <w:proofErr w:type="spellStart"/>
      <w:r w:rsidRPr="001E17A2">
        <w:rPr>
          <w:rStyle w:val="None"/>
          <w:rFonts w:ascii="Arial" w:hAnsi="Arial" w:cs="Arial"/>
          <w:kern w:val="1"/>
          <w:lang w:val="en-US"/>
        </w:rPr>
        <w:t>na</w:t>
      </w:r>
      <w:proofErr w:type="spellEnd"/>
      <w:r w:rsidRPr="001E17A2">
        <w:rPr>
          <w:rStyle w:val="None"/>
          <w:rFonts w:ascii="Arial" w:hAnsi="Arial" w:cs="Arial"/>
          <w:kern w:val="1"/>
          <w:lang w:val="en-US"/>
        </w:rPr>
        <w:t xml:space="preserve"> 3 </w:t>
      </w:r>
      <w:proofErr w:type="spellStart"/>
      <w:r w:rsidRPr="001E17A2">
        <w:rPr>
          <w:rStyle w:val="None"/>
          <w:rFonts w:ascii="Arial" w:hAnsi="Arial" w:cs="Arial"/>
          <w:kern w:val="1"/>
          <w:lang w:val="en-US"/>
        </w:rPr>
        <w:t>odposlechových</w:t>
      </w:r>
      <w:proofErr w:type="spellEnd"/>
      <w:r w:rsidRPr="001E17A2">
        <w:rPr>
          <w:rStyle w:val="None"/>
          <w:rFonts w:ascii="Arial" w:hAnsi="Arial" w:cs="Arial"/>
          <w:kern w:val="1"/>
          <w:lang w:val="en-US"/>
        </w:rPr>
        <w:t xml:space="preserve"> </w:t>
      </w:r>
      <w:proofErr w:type="spellStart"/>
      <w:r w:rsidRPr="001E17A2">
        <w:rPr>
          <w:rStyle w:val="None"/>
          <w:rFonts w:ascii="Arial" w:hAnsi="Arial" w:cs="Arial"/>
          <w:kern w:val="1"/>
          <w:lang w:val="en-US"/>
        </w:rPr>
        <w:t>cestách</w:t>
      </w:r>
      <w:proofErr w:type="spellEnd"/>
      <w:r w:rsidRPr="001E17A2">
        <w:rPr>
          <w:rStyle w:val="None"/>
          <w:rFonts w:ascii="Arial" w:hAnsi="Arial" w:cs="Arial"/>
          <w:kern w:val="1"/>
          <w:lang w:val="en-US"/>
        </w:rPr>
        <w:t>.</w:t>
      </w:r>
    </w:p>
    <w:tbl>
      <w:tblPr>
        <w:tblStyle w:val="TableNormal"/>
        <w:tblW w:w="9063" w:type="dxa"/>
        <w:tblInd w:w="10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54"/>
        <w:gridCol w:w="2127"/>
        <w:gridCol w:w="3839"/>
        <w:gridCol w:w="2043"/>
      </w:tblGrid>
      <w:tr w:rsidR="00D87F87" w:rsidRPr="001E17A2" w14:paraId="429C342B" w14:textId="77777777" w:rsidTr="008478C5">
        <w:trPr>
          <w:trHeight w:val="330"/>
        </w:trPr>
        <w:tc>
          <w:tcPr>
            <w:tcW w:w="105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9F65EB" w14:textId="77777777" w:rsidR="00D87F87" w:rsidRPr="001E17A2" w:rsidRDefault="00D87F87" w:rsidP="008478C5">
            <w:pPr>
              <w:pStyle w:val="FreeForm"/>
              <w:rPr>
                <w:rFonts w:ascii="Arial" w:hAnsi="Arial" w:cs="Arial"/>
              </w:rPr>
            </w:pPr>
            <w:r w:rsidRPr="001E17A2">
              <w:rPr>
                <w:rStyle w:val="None"/>
                <w:rFonts w:ascii="Arial" w:hAnsi="Arial" w:cs="Arial"/>
                <w:b/>
                <w:bCs/>
                <w:kern w:val="1"/>
                <w:sz w:val="21"/>
                <w:szCs w:val="21"/>
              </w:rPr>
              <w:t xml:space="preserve">input </w:t>
            </w:r>
            <w:proofErr w:type="spellStart"/>
            <w:r w:rsidRPr="001E17A2">
              <w:rPr>
                <w:rStyle w:val="None"/>
                <w:rFonts w:ascii="Arial" w:hAnsi="Arial" w:cs="Arial"/>
                <w:b/>
                <w:bCs/>
                <w:kern w:val="1"/>
                <w:sz w:val="21"/>
                <w:szCs w:val="21"/>
              </w:rPr>
              <w:t>nr</w:t>
            </w:r>
            <w:proofErr w:type="spellEnd"/>
            <w:r w:rsidRPr="001E17A2">
              <w:rPr>
                <w:rStyle w:val="None"/>
                <w:rFonts w:ascii="Arial" w:hAnsi="Arial" w:cs="Arial"/>
                <w:b/>
                <w:bCs/>
                <w:kern w:val="1"/>
                <w:sz w:val="21"/>
                <w:szCs w:val="21"/>
              </w:rPr>
              <w:t>.</w:t>
            </w:r>
          </w:p>
        </w:tc>
        <w:tc>
          <w:tcPr>
            <w:tcW w:w="21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15AF8E" w14:textId="77777777" w:rsidR="00D87F87" w:rsidRPr="001E17A2" w:rsidRDefault="00D87F87" w:rsidP="008478C5">
            <w:pPr>
              <w:pStyle w:val="FreeForm"/>
              <w:rPr>
                <w:rFonts w:ascii="Arial" w:hAnsi="Arial" w:cs="Arial"/>
              </w:rPr>
            </w:pPr>
            <w:r w:rsidRPr="001E17A2">
              <w:rPr>
                <w:rStyle w:val="None"/>
                <w:rFonts w:ascii="Arial" w:hAnsi="Arial" w:cs="Arial"/>
                <w:b/>
                <w:bCs/>
                <w:kern w:val="1"/>
                <w:sz w:val="21"/>
                <w:szCs w:val="21"/>
              </w:rPr>
              <w:t>instrument</w:t>
            </w:r>
          </w:p>
        </w:tc>
        <w:tc>
          <w:tcPr>
            <w:tcW w:w="383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FCA37E" w14:textId="77777777" w:rsidR="00D87F87" w:rsidRPr="001E17A2" w:rsidRDefault="00D87F87" w:rsidP="008478C5">
            <w:pPr>
              <w:pStyle w:val="FreeForm"/>
              <w:rPr>
                <w:rFonts w:ascii="Arial" w:hAnsi="Arial" w:cs="Arial"/>
              </w:rPr>
            </w:pPr>
            <w:proofErr w:type="spellStart"/>
            <w:r w:rsidRPr="001E17A2">
              <w:rPr>
                <w:rStyle w:val="None"/>
                <w:rFonts w:ascii="Arial" w:hAnsi="Arial" w:cs="Arial"/>
                <w:b/>
                <w:bCs/>
                <w:kern w:val="1"/>
                <w:sz w:val="21"/>
                <w:szCs w:val="21"/>
              </w:rPr>
              <w:t>mic</w:t>
            </w:r>
            <w:proofErr w:type="spellEnd"/>
          </w:p>
        </w:tc>
        <w:tc>
          <w:tcPr>
            <w:tcW w:w="20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18E87F" w14:textId="77777777" w:rsidR="00D87F87" w:rsidRPr="001E17A2" w:rsidRDefault="00D87F87" w:rsidP="008478C5">
            <w:pPr>
              <w:pStyle w:val="FreeForm"/>
              <w:rPr>
                <w:rFonts w:ascii="Arial" w:hAnsi="Arial" w:cs="Arial"/>
              </w:rPr>
            </w:pPr>
            <w:r w:rsidRPr="001E17A2">
              <w:rPr>
                <w:rStyle w:val="None"/>
                <w:rFonts w:ascii="Arial" w:hAnsi="Arial" w:cs="Arial"/>
                <w:b/>
                <w:bCs/>
                <w:kern w:val="1"/>
                <w:sz w:val="21"/>
                <w:szCs w:val="21"/>
              </w:rPr>
              <w:t>stativ</w:t>
            </w:r>
          </w:p>
        </w:tc>
      </w:tr>
      <w:tr w:rsidR="00D87F87" w:rsidRPr="001E17A2" w14:paraId="1D485E9E" w14:textId="77777777" w:rsidTr="008478C5">
        <w:trPr>
          <w:trHeight w:val="320"/>
        </w:trPr>
        <w:tc>
          <w:tcPr>
            <w:tcW w:w="105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93D4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8A1BE7" w14:textId="77777777" w:rsidR="00D87F87" w:rsidRPr="001E17A2" w:rsidRDefault="00D87F87" w:rsidP="008478C5">
            <w:pPr>
              <w:pStyle w:val="FreeForm"/>
              <w:jc w:val="center"/>
              <w:rPr>
                <w:rFonts w:ascii="Arial" w:hAnsi="Arial" w:cs="Arial"/>
              </w:rPr>
            </w:pPr>
            <w:r w:rsidRPr="001E17A2">
              <w:rPr>
                <w:rStyle w:val="None"/>
                <w:rFonts w:ascii="Arial" w:hAnsi="Arial" w:cs="Arial"/>
                <w:kern w:val="1"/>
              </w:rPr>
              <w:t>1</w:t>
            </w:r>
          </w:p>
        </w:tc>
        <w:tc>
          <w:tcPr>
            <w:tcW w:w="21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93D4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5D554B" w14:textId="77777777" w:rsidR="00D87F87" w:rsidRPr="001E17A2" w:rsidRDefault="00D87F87" w:rsidP="008478C5">
            <w:pPr>
              <w:pStyle w:val="FreeForm"/>
              <w:rPr>
                <w:rFonts w:ascii="Arial" w:hAnsi="Arial" w:cs="Arial"/>
              </w:rPr>
            </w:pPr>
            <w:proofErr w:type="spellStart"/>
            <w:proofErr w:type="gramStart"/>
            <w:r w:rsidRPr="001E17A2">
              <w:rPr>
                <w:rStyle w:val="None"/>
                <w:rFonts w:ascii="Arial" w:hAnsi="Arial" w:cs="Arial"/>
                <w:kern w:val="1"/>
              </w:rPr>
              <w:t>Drums</w:t>
            </w:r>
            <w:proofErr w:type="spellEnd"/>
            <w:r w:rsidRPr="001E17A2">
              <w:rPr>
                <w:rStyle w:val="None"/>
                <w:rFonts w:ascii="Arial" w:hAnsi="Arial" w:cs="Arial"/>
                <w:kern w:val="1"/>
              </w:rPr>
              <w:t xml:space="preserve"> - </w:t>
            </w:r>
            <w:proofErr w:type="spellStart"/>
            <w:r w:rsidRPr="001E17A2">
              <w:rPr>
                <w:rStyle w:val="None"/>
                <w:rFonts w:ascii="Arial" w:hAnsi="Arial" w:cs="Arial"/>
                <w:kern w:val="1"/>
              </w:rPr>
              <w:t>kick</w:t>
            </w:r>
            <w:proofErr w:type="spellEnd"/>
            <w:proofErr w:type="gramEnd"/>
          </w:p>
        </w:tc>
        <w:tc>
          <w:tcPr>
            <w:tcW w:w="383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93D4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9DF923" w14:textId="77777777" w:rsidR="00D87F87" w:rsidRPr="001E17A2" w:rsidRDefault="00D87F87" w:rsidP="008478C5">
            <w:pPr>
              <w:pStyle w:val="FreeForm"/>
              <w:rPr>
                <w:rFonts w:ascii="Arial" w:hAnsi="Arial" w:cs="Arial"/>
              </w:rPr>
            </w:pPr>
            <w:r w:rsidRPr="001E17A2">
              <w:rPr>
                <w:rStyle w:val="None"/>
                <w:rFonts w:ascii="Arial" w:hAnsi="Arial" w:cs="Arial"/>
                <w:kern w:val="1"/>
              </w:rPr>
              <w:t>DPA 4099</w:t>
            </w:r>
          </w:p>
        </w:tc>
        <w:tc>
          <w:tcPr>
            <w:tcW w:w="20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93D4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6B73DB" w14:textId="77777777" w:rsidR="00D87F87" w:rsidRPr="001E17A2" w:rsidRDefault="00D87F87" w:rsidP="008478C5">
            <w:pPr>
              <w:rPr>
                <w:rFonts w:ascii="Arial" w:hAnsi="Arial" w:cs="Arial"/>
              </w:rPr>
            </w:pPr>
          </w:p>
        </w:tc>
      </w:tr>
      <w:tr w:rsidR="00D87F87" w:rsidRPr="001E17A2" w14:paraId="19990FE6" w14:textId="77777777" w:rsidTr="008478C5">
        <w:trPr>
          <w:trHeight w:val="320"/>
        </w:trPr>
        <w:tc>
          <w:tcPr>
            <w:tcW w:w="105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62A6DD" w14:textId="77777777" w:rsidR="00D87F87" w:rsidRPr="001E17A2" w:rsidRDefault="00D87F87" w:rsidP="008478C5">
            <w:pPr>
              <w:pStyle w:val="FreeForm"/>
              <w:jc w:val="center"/>
              <w:rPr>
                <w:rFonts w:ascii="Arial" w:hAnsi="Arial" w:cs="Arial"/>
              </w:rPr>
            </w:pPr>
            <w:r w:rsidRPr="001E17A2">
              <w:rPr>
                <w:rStyle w:val="None"/>
                <w:rFonts w:ascii="Arial" w:hAnsi="Arial" w:cs="Arial"/>
                <w:kern w:val="1"/>
              </w:rPr>
              <w:t>2</w:t>
            </w:r>
          </w:p>
        </w:tc>
        <w:tc>
          <w:tcPr>
            <w:tcW w:w="21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A879D2" w14:textId="77777777" w:rsidR="00D87F87" w:rsidRPr="001E17A2" w:rsidRDefault="00D87F87" w:rsidP="008478C5">
            <w:pPr>
              <w:pStyle w:val="FreeForm"/>
              <w:rPr>
                <w:rFonts w:ascii="Arial" w:hAnsi="Arial" w:cs="Arial"/>
              </w:rPr>
            </w:pPr>
            <w:proofErr w:type="spellStart"/>
            <w:r w:rsidRPr="001E17A2">
              <w:rPr>
                <w:rStyle w:val="None"/>
                <w:rFonts w:ascii="Arial" w:hAnsi="Arial" w:cs="Arial"/>
                <w:kern w:val="1"/>
              </w:rPr>
              <w:t>Drums</w:t>
            </w:r>
            <w:proofErr w:type="spellEnd"/>
          </w:p>
        </w:tc>
        <w:tc>
          <w:tcPr>
            <w:tcW w:w="383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567223" w14:textId="77777777" w:rsidR="00D87F87" w:rsidRPr="001E17A2" w:rsidRDefault="00D87F87" w:rsidP="008478C5">
            <w:pPr>
              <w:pStyle w:val="FreeForm"/>
              <w:rPr>
                <w:rFonts w:ascii="Arial" w:hAnsi="Arial" w:cs="Arial"/>
              </w:rPr>
            </w:pPr>
            <w:r w:rsidRPr="001E17A2">
              <w:rPr>
                <w:rStyle w:val="None"/>
                <w:rFonts w:ascii="Arial" w:hAnsi="Arial" w:cs="Arial"/>
                <w:kern w:val="1"/>
              </w:rPr>
              <w:t>DPA 4099</w:t>
            </w:r>
          </w:p>
        </w:tc>
        <w:tc>
          <w:tcPr>
            <w:tcW w:w="20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658480" w14:textId="77777777" w:rsidR="00D87F87" w:rsidRPr="001E17A2" w:rsidRDefault="00D87F87" w:rsidP="008478C5">
            <w:pPr>
              <w:rPr>
                <w:rFonts w:ascii="Arial" w:hAnsi="Arial" w:cs="Arial"/>
              </w:rPr>
            </w:pPr>
          </w:p>
        </w:tc>
      </w:tr>
      <w:tr w:rsidR="00D87F87" w:rsidRPr="001E17A2" w14:paraId="53B1AC21" w14:textId="77777777" w:rsidTr="008478C5">
        <w:trPr>
          <w:trHeight w:val="320"/>
        </w:trPr>
        <w:tc>
          <w:tcPr>
            <w:tcW w:w="105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93D4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03A587" w14:textId="77777777" w:rsidR="00D87F87" w:rsidRPr="001E17A2" w:rsidRDefault="00D87F87" w:rsidP="008478C5">
            <w:pPr>
              <w:pStyle w:val="FreeForm"/>
              <w:jc w:val="center"/>
              <w:rPr>
                <w:rFonts w:ascii="Arial" w:hAnsi="Arial" w:cs="Arial"/>
              </w:rPr>
            </w:pPr>
            <w:r w:rsidRPr="001E17A2">
              <w:rPr>
                <w:rStyle w:val="None"/>
                <w:rFonts w:ascii="Arial" w:hAnsi="Arial" w:cs="Arial"/>
                <w:kern w:val="1"/>
              </w:rPr>
              <w:t>3</w:t>
            </w:r>
          </w:p>
        </w:tc>
        <w:tc>
          <w:tcPr>
            <w:tcW w:w="21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93D4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F1DDA5" w14:textId="77777777" w:rsidR="00D87F87" w:rsidRPr="001E17A2" w:rsidRDefault="00D87F87" w:rsidP="008478C5">
            <w:pPr>
              <w:pStyle w:val="FreeForm"/>
              <w:rPr>
                <w:rFonts w:ascii="Arial" w:hAnsi="Arial" w:cs="Arial"/>
              </w:rPr>
            </w:pPr>
            <w:r w:rsidRPr="001E17A2">
              <w:rPr>
                <w:rStyle w:val="None"/>
                <w:rFonts w:ascii="Arial" w:hAnsi="Arial" w:cs="Arial"/>
                <w:kern w:val="1"/>
              </w:rPr>
              <w:t>Double bass</w:t>
            </w:r>
          </w:p>
        </w:tc>
        <w:tc>
          <w:tcPr>
            <w:tcW w:w="383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93D4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D0E639" w14:textId="77777777" w:rsidR="00D87F87" w:rsidRPr="001E17A2" w:rsidRDefault="00D87F87" w:rsidP="008478C5">
            <w:pPr>
              <w:pStyle w:val="FreeForm"/>
              <w:rPr>
                <w:rFonts w:ascii="Arial" w:hAnsi="Arial" w:cs="Arial"/>
              </w:rPr>
            </w:pPr>
            <w:r w:rsidRPr="001E17A2">
              <w:rPr>
                <w:rStyle w:val="None"/>
                <w:rFonts w:ascii="Arial" w:hAnsi="Arial" w:cs="Arial"/>
                <w:kern w:val="1"/>
              </w:rPr>
              <w:t>DPA 4099 – dlouhý kabel</w:t>
            </w:r>
          </w:p>
        </w:tc>
        <w:tc>
          <w:tcPr>
            <w:tcW w:w="20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93D4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1CE609" w14:textId="77777777" w:rsidR="00D87F87" w:rsidRPr="001E17A2" w:rsidRDefault="00D87F87" w:rsidP="008478C5">
            <w:pPr>
              <w:rPr>
                <w:rFonts w:ascii="Arial" w:hAnsi="Arial" w:cs="Arial"/>
              </w:rPr>
            </w:pPr>
          </w:p>
        </w:tc>
      </w:tr>
      <w:tr w:rsidR="00D87F87" w:rsidRPr="001E17A2" w14:paraId="0FEB1E20" w14:textId="77777777" w:rsidTr="008478C5">
        <w:trPr>
          <w:trHeight w:val="320"/>
        </w:trPr>
        <w:tc>
          <w:tcPr>
            <w:tcW w:w="105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25450E" w14:textId="77777777" w:rsidR="00D87F87" w:rsidRPr="001E17A2" w:rsidRDefault="00D87F87" w:rsidP="008478C5">
            <w:pPr>
              <w:pStyle w:val="FreeForm"/>
              <w:jc w:val="center"/>
              <w:rPr>
                <w:rFonts w:ascii="Arial" w:hAnsi="Arial" w:cs="Arial"/>
              </w:rPr>
            </w:pPr>
            <w:r w:rsidRPr="001E17A2">
              <w:rPr>
                <w:rStyle w:val="None"/>
                <w:rFonts w:ascii="Arial" w:hAnsi="Arial" w:cs="Arial"/>
                <w:kern w:val="1"/>
              </w:rPr>
              <w:t>4</w:t>
            </w:r>
          </w:p>
        </w:tc>
        <w:tc>
          <w:tcPr>
            <w:tcW w:w="21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D70679" w14:textId="77777777" w:rsidR="00D87F87" w:rsidRPr="001E17A2" w:rsidRDefault="00D87F87" w:rsidP="008478C5">
            <w:pPr>
              <w:pStyle w:val="FreeForm"/>
              <w:rPr>
                <w:rFonts w:ascii="Arial" w:hAnsi="Arial" w:cs="Arial"/>
              </w:rPr>
            </w:pPr>
            <w:proofErr w:type="spellStart"/>
            <w:r w:rsidRPr="001E17A2">
              <w:rPr>
                <w:rStyle w:val="None"/>
                <w:rFonts w:ascii="Arial" w:hAnsi="Arial" w:cs="Arial"/>
                <w:kern w:val="1"/>
              </w:rPr>
              <w:t>Guitar</w:t>
            </w:r>
            <w:proofErr w:type="spellEnd"/>
          </w:p>
        </w:tc>
        <w:tc>
          <w:tcPr>
            <w:tcW w:w="383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202860" w14:textId="77777777" w:rsidR="00D87F87" w:rsidRPr="001E17A2" w:rsidRDefault="00D87F87" w:rsidP="008478C5">
            <w:pPr>
              <w:pStyle w:val="FreeForm"/>
              <w:rPr>
                <w:rFonts w:ascii="Arial" w:hAnsi="Arial" w:cs="Arial"/>
              </w:rPr>
            </w:pPr>
            <w:r w:rsidRPr="001E17A2">
              <w:rPr>
                <w:rStyle w:val="None"/>
                <w:rFonts w:ascii="Arial" w:hAnsi="Arial" w:cs="Arial"/>
                <w:kern w:val="1"/>
              </w:rPr>
              <w:t>DPA 4099</w:t>
            </w:r>
          </w:p>
        </w:tc>
        <w:tc>
          <w:tcPr>
            <w:tcW w:w="20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B9AB3E" w14:textId="77777777" w:rsidR="00D87F87" w:rsidRPr="001E17A2" w:rsidRDefault="00D87F87" w:rsidP="008478C5">
            <w:pPr>
              <w:rPr>
                <w:rFonts w:ascii="Arial" w:hAnsi="Arial" w:cs="Arial"/>
              </w:rPr>
            </w:pPr>
          </w:p>
        </w:tc>
      </w:tr>
      <w:tr w:rsidR="00D87F87" w:rsidRPr="001E17A2" w14:paraId="374FD0AE" w14:textId="77777777" w:rsidTr="008478C5">
        <w:trPr>
          <w:trHeight w:val="320"/>
        </w:trPr>
        <w:tc>
          <w:tcPr>
            <w:tcW w:w="105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93D4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EF78BB" w14:textId="77777777" w:rsidR="00D87F87" w:rsidRPr="001E17A2" w:rsidRDefault="00D87F87" w:rsidP="008478C5">
            <w:pPr>
              <w:pStyle w:val="FreeForm"/>
              <w:jc w:val="center"/>
              <w:rPr>
                <w:rFonts w:ascii="Arial" w:hAnsi="Arial" w:cs="Arial"/>
              </w:rPr>
            </w:pPr>
            <w:r w:rsidRPr="001E17A2">
              <w:rPr>
                <w:rStyle w:val="None"/>
                <w:rFonts w:ascii="Arial" w:hAnsi="Arial" w:cs="Arial"/>
                <w:kern w:val="1"/>
              </w:rPr>
              <w:t>5</w:t>
            </w:r>
          </w:p>
        </w:tc>
        <w:tc>
          <w:tcPr>
            <w:tcW w:w="21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93D4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F7863D" w14:textId="77777777" w:rsidR="00D87F87" w:rsidRPr="001E17A2" w:rsidRDefault="00D87F87" w:rsidP="008478C5">
            <w:pPr>
              <w:pStyle w:val="FreeForm"/>
              <w:rPr>
                <w:rFonts w:ascii="Arial" w:hAnsi="Arial" w:cs="Arial"/>
              </w:rPr>
            </w:pPr>
            <w:r w:rsidRPr="001E17A2">
              <w:rPr>
                <w:rStyle w:val="None"/>
                <w:rFonts w:ascii="Arial" w:hAnsi="Arial" w:cs="Arial"/>
                <w:kern w:val="1"/>
              </w:rPr>
              <w:t xml:space="preserve">Piano </w:t>
            </w:r>
            <w:proofErr w:type="spellStart"/>
            <w:r w:rsidRPr="001E17A2">
              <w:rPr>
                <w:rStyle w:val="None"/>
                <w:rFonts w:ascii="Arial" w:hAnsi="Arial" w:cs="Arial"/>
                <w:kern w:val="1"/>
              </w:rPr>
              <w:t>High</w:t>
            </w:r>
            <w:proofErr w:type="spellEnd"/>
          </w:p>
        </w:tc>
        <w:tc>
          <w:tcPr>
            <w:tcW w:w="383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93D4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E57FA4" w14:textId="77777777" w:rsidR="00D87F87" w:rsidRPr="001E17A2" w:rsidRDefault="00D87F87" w:rsidP="008478C5">
            <w:pPr>
              <w:pStyle w:val="FreeForm"/>
              <w:rPr>
                <w:rFonts w:ascii="Arial" w:hAnsi="Arial" w:cs="Arial"/>
              </w:rPr>
            </w:pPr>
            <w:r w:rsidRPr="001E17A2">
              <w:rPr>
                <w:rStyle w:val="None"/>
                <w:rFonts w:ascii="Arial" w:hAnsi="Arial" w:cs="Arial"/>
                <w:kern w:val="1"/>
              </w:rPr>
              <w:t>DPA 4099</w:t>
            </w:r>
          </w:p>
        </w:tc>
        <w:tc>
          <w:tcPr>
            <w:tcW w:w="20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93D4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5E9A3C" w14:textId="77777777" w:rsidR="00D87F87" w:rsidRPr="001E17A2" w:rsidRDefault="00D87F87" w:rsidP="008478C5">
            <w:pPr>
              <w:rPr>
                <w:rFonts w:ascii="Arial" w:hAnsi="Arial" w:cs="Arial"/>
              </w:rPr>
            </w:pPr>
          </w:p>
        </w:tc>
      </w:tr>
      <w:tr w:rsidR="00D87F87" w:rsidRPr="001E17A2" w14:paraId="2FA3E61D" w14:textId="77777777" w:rsidTr="008478C5">
        <w:trPr>
          <w:trHeight w:val="320"/>
        </w:trPr>
        <w:tc>
          <w:tcPr>
            <w:tcW w:w="105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0577BC" w14:textId="77777777" w:rsidR="00D87F87" w:rsidRPr="001E17A2" w:rsidRDefault="00D87F87" w:rsidP="008478C5">
            <w:pPr>
              <w:pStyle w:val="FreeForm"/>
              <w:jc w:val="center"/>
              <w:rPr>
                <w:rFonts w:ascii="Arial" w:hAnsi="Arial" w:cs="Arial"/>
              </w:rPr>
            </w:pPr>
            <w:r w:rsidRPr="001E17A2">
              <w:rPr>
                <w:rStyle w:val="None"/>
                <w:rFonts w:ascii="Arial" w:hAnsi="Arial" w:cs="Arial"/>
                <w:kern w:val="1"/>
              </w:rPr>
              <w:t>6</w:t>
            </w:r>
          </w:p>
        </w:tc>
        <w:tc>
          <w:tcPr>
            <w:tcW w:w="21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CF1694" w14:textId="77777777" w:rsidR="00D87F87" w:rsidRPr="001E17A2" w:rsidRDefault="00D87F87" w:rsidP="008478C5">
            <w:pPr>
              <w:pStyle w:val="FreeForm"/>
              <w:rPr>
                <w:rFonts w:ascii="Arial" w:hAnsi="Arial" w:cs="Arial"/>
              </w:rPr>
            </w:pPr>
            <w:r w:rsidRPr="001E17A2">
              <w:rPr>
                <w:rStyle w:val="None"/>
                <w:rFonts w:ascii="Arial" w:hAnsi="Arial" w:cs="Arial"/>
                <w:kern w:val="1"/>
              </w:rPr>
              <w:t xml:space="preserve">Piano </w:t>
            </w:r>
            <w:proofErr w:type="spellStart"/>
            <w:r w:rsidRPr="001E17A2">
              <w:rPr>
                <w:rStyle w:val="None"/>
                <w:rFonts w:ascii="Arial" w:hAnsi="Arial" w:cs="Arial"/>
                <w:kern w:val="1"/>
              </w:rPr>
              <w:t>Low</w:t>
            </w:r>
            <w:proofErr w:type="spellEnd"/>
          </w:p>
        </w:tc>
        <w:tc>
          <w:tcPr>
            <w:tcW w:w="383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A1F6D8" w14:textId="77777777" w:rsidR="00D87F87" w:rsidRPr="001E17A2" w:rsidRDefault="00D87F87" w:rsidP="008478C5">
            <w:pPr>
              <w:pStyle w:val="FreeForm"/>
              <w:rPr>
                <w:rFonts w:ascii="Arial" w:hAnsi="Arial" w:cs="Arial"/>
              </w:rPr>
            </w:pPr>
            <w:r w:rsidRPr="001E17A2">
              <w:rPr>
                <w:rStyle w:val="None"/>
                <w:rFonts w:ascii="Arial" w:hAnsi="Arial" w:cs="Arial"/>
                <w:kern w:val="1"/>
              </w:rPr>
              <w:t>DPA 4099</w:t>
            </w:r>
          </w:p>
        </w:tc>
        <w:tc>
          <w:tcPr>
            <w:tcW w:w="20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879676" w14:textId="77777777" w:rsidR="00D87F87" w:rsidRPr="001E17A2" w:rsidRDefault="00D87F87" w:rsidP="008478C5">
            <w:pPr>
              <w:rPr>
                <w:rFonts w:ascii="Arial" w:hAnsi="Arial" w:cs="Arial"/>
              </w:rPr>
            </w:pPr>
          </w:p>
        </w:tc>
      </w:tr>
      <w:tr w:rsidR="00D87F87" w:rsidRPr="001E17A2" w14:paraId="6B684623" w14:textId="77777777" w:rsidTr="008478C5">
        <w:trPr>
          <w:trHeight w:val="320"/>
        </w:trPr>
        <w:tc>
          <w:tcPr>
            <w:tcW w:w="105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93D4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BFB7AF" w14:textId="77777777" w:rsidR="00D87F87" w:rsidRPr="001E17A2" w:rsidRDefault="00D87F87" w:rsidP="008478C5">
            <w:pPr>
              <w:pStyle w:val="FreeForm"/>
              <w:jc w:val="center"/>
              <w:rPr>
                <w:rFonts w:ascii="Arial" w:hAnsi="Arial" w:cs="Arial"/>
              </w:rPr>
            </w:pPr>
            <w:r w:rsidRPr="001E17A2">
              <w:rPr>
                <w:rStyle w:val="None"/>
                <w:rFonts w:ascii="Arial" w:hAnsi="Arial" w:cs="Arial"/>
                <w:kern w:val="1"/>
              </w:rPr>
              <w:t>7</w:t>
            </w:r>
          </w:p>
        </w:tc>
        <w:tc>
          <w:tcPr>
            <w:tcW w:w="21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93D4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F6838C" w14:textId="77777777" w:rsidR="00D87F87" w:rsidRPr="001E17A2" w:rsidRDefault="00D87F87" w:rsidP="008478C5">
            <w:pPr>
              <w:pStyle w:val="FreeForm"/>
              <w:rPr>
                <w:rFonts w:ascii="Arial" w:hAnsi="Arial" w:cs="Arial"/>
              </w:rPr>
            </w:pPr>
            <w:r w:rsidRPr="001E17A2">
              <w:rPr>
                <w:rStyle w:val="None"/>
                <w:rFonts w:ascii="Arial" w:hAnsi="Arial" w:cs="Arial"/>
                <w:kern w:val="1"/>
              </w:rPr>
              <w:t>Violin L</w:t>
            </w:r>
          </w:p>
        </w:tc>
        <w:tc>
          <w:tcPr>
            <w:tcW w:w="383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93D4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217CEE" w14:textId="77777777" w:rsidR="00D87F87" w:rsidRPr="001E17A2" w:rsidRDefault="00D87F87" w:rsidP="008478C5">
            <w:pPr>
              <w:pStyle w:val="FreeForm"/>
              <w:rPr>
                <w:rFonts w:ascii="Arial" w:hAnsi="Arial" w:cs="Arial"/>
              </w:rPr>
            </w:pPr>
            <w:r w:rsidRPr="001E17A2">
              <w:rPr>
                <w:rStyle w:val="None"/>
                <w:rFonts w:ascii="Arial" w:hAnsi="Arial" w:cs="Arial"/>
                <w:kern w:val="1"/>
              </w:rPr>
              <w:t>DPA 4099</w:t>
            </w:r>
          </w:p>
        </w:tc>
        <w:tc>
          <w:tcPr>
            <w:tcW w:w="20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93D4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C2A607" w14:textId="77777777" w:rsidR="00D87F87" w:rsidRPr="001E17A2" w:rsidRDefault="00D87F87" w:rsidP="008478C5">
            <w:pPr>
              <w:rPr>
                <w:rFonts w:ascii="Arial" w:hAnsi="Arial" w:cs="Arial"/>
              </w:rPr>
            </w:pPr>
          </w:p>
        </w:tc>
      </w:tr>
      <w:tr w:rsidR="00D87F87" w:rsidRPr="001E17A2" w14:paraId="59E0ACC2" w14:textId="77777777" w:rsidTr="008478C5">
        <w:trPr>
          <w:trHeight w:val="320"/>
        </w:trPr>
        <w:tc>
          <w:tcPr>
            <w:tcW w:w="105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57A6A0" w14:textId="77777777" w:rsidR="00D87F87" w:rsidRPr="001E17A2" w:rsidRDefault="00D87F87" w:rsidP="008478C5">
            <w:pPr>
              <w:pStyle w:val="FreeForm"/>
              <w:jc w:val="center"/>
              <w:rPr>
                <w:rFonts w:ascii="Arial" w:hAnsi="Arial" w:cs="Arial"/>
              </w:rPr>
            </w:pPr>
            <w:r w:rsidRPr="001E17A2">
              <w:rPr>
                <w:rStyle w:val="None"/>
                <w:rFonts w:ascii="Arial" w:hAnsi="Arial" w:cs="Arial"/>
                <w:kern w:val="1"/>
              </w:rPr>
              <w:t>8</w:t>
            </w:r>
          </w:p>
        </w:tc>
        <w:tc>
          <w:tcPr>
            <w:tcW w:w="21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A00FFC" w14:textId="77777777" w:rsidR="00D87F87" w:rsidRPr="001E17A2" w:rsidRDefault="00D87F87" w:rsidP="008478C5">
            <w:pPr>
              <w:pStyle w:val="FreeForm"/>
              <w:rPr>
                <w:rFonts w:ascii="Arial" w:hAnsi="Arial" w:cs="Arial"/>
              </w:rPr>
            </w:pPr>
            <w:r w:rsidRPr="001E17A2">
              <w:rPr>
                <w:rStyle w:val="None"/>
                <w:rFonts w:ascii="Arial" w:hAnsi="Arial" w:cs="Arial"/>
                <w:kern w:val="1"/>
              </w:rPr>
              <w:t>Violin R</w:t>
            </w:r>
          </w:p>
        </w:tc>
        <w:tc>
          <w:tcPr>
            <w:tcW w:w="383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91F171" w14:textId="77777777" w:rsidR="00D87F87" w:rsidRPr="001E17A2" w:rsidRDefault="00D87F87" w:rsidP="008478C5">
            <w:pPr>
              <w:pStyle w:val="FreeForm"/>
              <w:rPr>
                <w:rFonts w:ascii="Arial" w:hAnsi="Arial" w:cs="Arial"/>
              </w:rPr>
            </w:pPr>
            <w:r w:rsidRPr="001E17A2">
              <w:rPr>
                <w:rStyle w:val="None"/>
                <w:rFonts w:ascii="Arial" w:hAnsi="Arial" w:cs="Arial"/>
                <w:kern w:val="1"/>
              </w:rPr>
              <w:t>DPA 4099</w:t>
            </w:r>
          </w:p>
        </w:tc>
        <w:tc>
          <w:tcPr>
            <w:tcW w:w="20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E84D0D" w14:textId="77777777" w:rsidR="00D87F87" w:rsidRPr="001E17A2" w:rsidRDefault="00D87F87" w:rsidP="008478C5">
            <w:pPr>
              <w:rPr>
                <w:rFonts w:ascii="Arial" w:hAnsi="Arial" w:cs="Arial"/>
              </w:rPr>
            </w:pPr>
          </w:p>
        </w:tc>
      </w:tr>
      <w:tr w:rsidR="00D87F87" w:rsidRPr="001E17A2" w14:paraId="5F32F928" w14:textId="77777777" w:rsidTr="008478C5">
        <w:trPr>
          <w:trHeight w:val="320"/>
        </w:trPr>
        <w:tc>
          <w:tcPr>
            <w:tcW w:w="105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93D4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5081CB" w14:textId="77777777" w:rsidR="00D87F87" w:rsidRPr="001E17A2" w:rsidRDefault="00D87F87" w:rsidP="008478C5">
            <w:pPr>
              <w:pStyle w:val="FreeForm"/>
              <w:jc w:val="center"/>
              <w:rPr>
                <w:rFonts w:ascii="Arial" w:hAnsi="Arial" w:cs="Arial"/>
              </w:rPr>
            </w:pPr>
            <w:r w:rsidRPr="001E17A2">
              <w:rPr>
                <w:rStyle w:val="None"/>
                <w:rFonts w:ascii="Arial" w:hAnsi="Arial" w:cs="Arial"/>
                <w:kern w:val="1"/>
              </w:rPr>
              <w:t>9</w:t>
            </w:r>
          </w:p>
        </w:tc>
        <w:tc>
          <w:tcPr>
            <w:tcW w:w="21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93D4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901120" w14:textId="77777777" w:rsidR="00D87F87" w:rsidRPr="001E17A2" w:rsidRDefault="00D87F87" w:rsidP="008478C5">
            <w:pPr>
              <w:pStyle w:val="FreeForm"/>
              <w:rPr>
                <w:rFonts w:ascii="Arial" w:hAnsi="Arial" w:cs="Arial"/>
              </w:rPr>
            </w:pPr>
            <w:proofErr w:type="spellStart"/>
            <w:r w:rsidRPr="001E17A2">
              <w:rPr>
                <w:rStyle w:val="None"/>
                <w:rFonts w:ascii="Arial" w:hAnsi="Arial" w:cs="Arial"/>
                <w:kern w:val="1"/>
              </w:rPr>
              <w:t>Sax</w:t>
            </w:r>
            <w:proofErr w:type="spellEnd"/>
            <w:r w:rsidRPr="001E17A2">
              <w:rPr>
                <w:rStyle w:val="None"/>
                <w:rFonts w:ascii="Arial" w:hAnsi="Arial" w:cs="Arial"/>
                <w:kern w:val="1"/>
              </w:rPr>
              <w:t xml:space="preserve"> L</w:t>
            </w:r>
          </w:p>
        </w:tc>
        <w:tc>
          <w:tcPr>
            <w:tcW w:w="383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93D4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EDE44D" w14:textId="77777777" w:rsidR="00D87F87" w:rsidRPr="001E17A2" w:rsidRDefault="00D87F87" w:rsidP="008478C5">
            <w:pPr>
              <w:pStyle w:val="FreeForm"/>
              <w:rPr>
                <w:rFonts w:ascii="Arial" w:hAnsi="Arial" w:cs="Arial"/>
              </w:rPr>
            </w:pPr>
            <w:r w:rsidRPr="001E17A2">
              <w:rPr>
                <w:rStyle w:val="None"/>
                <w:rFonts w:ascii="Arial" w:hAnsi="Arial" w:cs="Arial"/>
                <w:kern w:val="1"/>
              </w:rPr>
              <w:t>DPA 4011 / DPA 2011</w:t>
            </w:r>
          </w:p>
        </w:tc>
        <w:tc>
          <w:tcPr>
            <w:tcW w:w="20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93D4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5C1232" w14:textId="77777777" w:rsidR="00D87F87" w:rsidRPr="001E17A2" w:rsidRDefault="00D87F87" w:rsidP="008478C5">
            <w:pPr>
              <w:pStyle w:val="FreeForm"/>
              <w:rPr>
                <w:rFonts w:ascii="Arial" w:hAnsi="Arial" w:cs="Arial"/>
              </w:rPr>
            </w:pPr>
            <w:r w:rsidRPr="001E17A2">
              <w:rPr>
                <w:rStyle w:val="None"/>
                <w:rFonts w:ascii="Arial" w:hAnsi="Arial" w:cs="Arial"/>
                <w:kern w:val="1"/>
              </w:rPr>
              <w:t>vysoký</w:t>
            </w:r>
          </w:p>
        </w:tc>
      </w:tr>
      <w:tr w:rsidR="00D87F87" w:rsidRPr="001E17A2" w14:paraId="1E8CAE06" w14:textId="77777777" w:rsidTr="008478C5">
        <w:trPr>
          <w:trHeight w:val="320"/>
        </w:trPr>
        <w:tc>
          <w:tcPr>
            <w:tcW w:w="105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8D4A13" w14:textId="77777777" w:rsidR="00D87F87" w:rsidRPr="001E17A2" w:rsidRDefault="00D87F87" w:rsidP="008478C5">
            <w:pPr>
              <w:pStyle w:val="FreeForm"/>
              <w:jc w:val="center"/>
              <w:rPr>
                <w:rFonts w:ascii="Arial" w:hAnsi="Arial" w:cs="Arial"/>
              </w:rPr>
            </w:pPr>
            <w:r w:rsidRPr="001E17A2">
              <w:rPr>
                <w:rStyle w:val="None"/>
                <w:rFonts w:ascii="Arial" w:hAnsi="Arial" w:cs="Arial"/>
                <w:kern w:val="1"/>
              </w:rPr>
              <w:t>10</w:t>
            </w:r>
          </w:p>
        </w:tc>
        <w:tc>
          <w:tcPr>
            <w:tcW w:w="21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5F8CDF" w14:textId="77777777" w:rsidR="00D87F87" w:rsidRPr="001E17A2" w:rsidRDefault="00D87F87" w:rsidP="008478C5">
            <w:pPr>
              <w:pStyle w:val="FreeForm"/>
              <w:rPr>
                <w:rFonts w:ascii="Arial" w:hAnsi="Arial" w:cs="Arial"/>
              </w:rPr>
            </w:pPr>
            <w:proofErr w:type="spellStart"/>
            <w:r w:rsidRPr="001E17A2">
              <w:rPr>
                <w:rStyle w:val="None"/>
                <w:rFonts w:ascii="Arial" w:hAnsi="Arial" w:cs="Arial"/>
                <w:kern w:val="1"/>
              </w:rPr>
              <w:t>Sax</w:t>
            </w:r>
            <w:proofErr w:type="spellEnd"/>
            <w:r w:rsidRPr="001E17A2">
              <w:rPr>
                <w:rStyle w:val="None"/>
                <w:rFonts w:ascii="Arial" w:hAnsi="Arial" w:cs="Arial"/>
                <w:kern w:val="1"/>
              </w:rPr>
              <w:t xml:space="preserve"> R</w:t>
            </w:r>
          </w:p>
        </w:tc>
        <w:tc>
          <w:tcPr>
            <w:tcW w:w="383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AC3C46" w14:textId="77777777" w:rsidR="00D87F87" w:rsidRPr="001E17A2" w:rsidRDefault="00D87F87" w:rsidP="008478C5">
            <w:pPr>
              <w:pStyle w:val="FreeForm"/>
              <w:rPr>
                <w:rFonts w:ascii="Arial" w:hAnsi="Arial" w:cs="Arial"/>
              </w:rPr>
            </w:pPr>
            <w:r w:rsidRPr="001E17A2">
              <w:rPr>
                <w:rStyle w:val="None"/>
                <w:rFonts w:ascii="Arial" w:hAnsi="Arial" w:cs="Arial"/>
                <w:kern w:val="1"/>
              </w:rPr>
              <w:t>DPA 4011 / DPA 2011</w:t>
            </w:r>
          </w:p>
        </w:tc>
        <w:tc>
          <w:tcPr>
            <w:tcW w:w="20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912D89" w14:textId="77777777" w:rsidR="00D87F87" w:rsidRPr="001E17A2" w:rsidRDefault="00D87F87" w:rsidP="008478C5">
            <w:pPr>
              <w:pStyle w:val="FreeForm"/>
              <w:rPr>
                <w:rFonts w:ascii="Arial" w:hAnsi="Arial" w:cs="Arial"/>
              </w:rPr>
            </w:pPr>
            <w:r w:rsidRPr="001E17A2">
              <w:rPr>
                <w:rStyle w:val="None"/>
                <w:rFonts w:ascii="Arial" w:hAnsi="Arial" w:cs="Arial"/>
                <w:kern w:val="1"/>
              </w:rPr>
              <w:t>vysoký</w:t>
            </w:r>
          </w:p>
        </w:tc>
      </w:tr>
      <w:tr w:rsidR="00D87F87" w:rsidRPr="001E17A2" w14:paraId="6D9B5F24" w14:textId="77777777" w:rsidTr="008478C5">
        <w:trPr>
          <w:trHeight w:val="320"/>
        </w:trPr>
        <w:tc>
          <w:tcPr>
            <w:tcW w:w="105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93D4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FCDA13" w14:textId="77777777" w:rsidR="00D87F87" w:rsidRPr="001E17A2" w:rsidRDefault="00D87F87" w:rsidP="008478C5">
            <w:pPr>
              <w:pStyle w:val="FreeForm"/>
              <w:jc w:val="center"/>
              <w:rPr>
                <w:rFonts w:ascii="Arial" w:hAnsi="Arial" w:cs="Arial"/>
              </w:rPr>
            </w:pPr>
            <w:r w:rsidRPr="001E17A2">
              <w:rPr>
                <w:rStyle w:val="None"/>
                <w:rFonts w:ascii="Arial" w:hAnsi="Arial" w:cs="Arial"/>
                <w:kern w:val="1"/>
              </w:rPr>
              <w:t>11</w:t>
            </w:r>
          </w:p>
        </w:tc>
        <w:tc>
          <w:tcPr>
            <w:tcW w:w="21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93D4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46BFBB" w14:textId="77777777" w:rsidR="00D87F87" w:rsidRPr="001E17A2" w:rsidRDefault="00D87F87" w:rsidP="008478C5">
            <w:pPr>
              <w:pStyle w:val="FreeForm"/>
              <w:rPr>
                <w:rFonts w:ascii="Arial" w:hAnsi="Arial" w:cs="Arial"/>
              </w:rPr>
            </w:pPr>
            <w:r w:rsidRPr="001E17A2">
              <w:rPr>
                <w:rStyle w:val="None"/>
                <w:rFonts w:ascii="Arial" w:hAnsi="Arial" w:cs="Arial"/>
                <w:kern w:val="1"/>
              </w:rPr>
              <w:t>Trumpet L</w:t>
            </w:r>
          </w:p>
        </w:tc>
        <w:tc>
          <w:tcPr>
            <w:tcW w:w="383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93D4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361E95" w14:textId="77777777" w:rsidR="00D87F87" w:rsidRPr="001E17A2" w:rsidRDefault="00D87F87" w:rsidP="008478C5">
            <w:pPr>
              <w:pStyle w:val="FreeForm"/>
              <w:rPr>
                <w:rFonts w:ascii="Arial" w:hAnsi="Arial" w:cs="Arial"/>
              </w:rPr>
            </w:pPr>
            <w:r w:rsidRPr="001E17A2">
              <w:rPr>
                <w:rStyle w:val="None"/>
                <w:rFonts w:ascii="Arial" w:hAnsi="Arial" w:cs="Arial"/>
                <w:kern w:val="1"/>
              </w:rPr>
              <w:t>DPA 4011 / DPA 2011</w:t>
            </w:r>
          </w:p>
        </w:tc>
        <w:tc>
          <w:tcPr>
            <w:tcW w:w="20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93D4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401612" w14:textId="77777777" w:rsidR="00D87F87" w:rsidRPr="001E17A2" w:rsidRDefault="00D87F87" w:rsidP="008478C5">
            <w:pPr>
              <w:pStyle w:val="FreeForm"/>
              <w:rPr>
                <w:rFonts w:ascii="Arial" w:hAnsi="Arial" w:cs="Arial"/>
              </w:rPr>
            </w:pPr>
            <w:r w:rsidRPr="001E17A2">
              <w:rPr>
                <w:rStyle w:val="None"/>
                <w:rFonts w:ascii="Arial" w:hAnsi="Arial" w:cs="Arial"/>
                <w:kern w:val="1"/>
              </w:rPr>
              <w:t>vysoký</w:t>
            </w:r>
          </w:p>
        </w:tc>
      </w:tr>
      <w:tr w:rsidR="00D87F87" w:rsidRPr="001E17A2" w14:paraId="01FE39E3" w14:textId="77777777" w:rsidTr="008478C5">
        <w:trPr>
          <w:trHeight w:val="320"/>
        </w:trPr>
        <w:tc>
          <w:tcPr>
            <w:tcW w:w="105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9DE787" w14:textId="77777777" w:rsidR="00D87F87" w:rsidRPr="001E17A2" w:rsidRDefault="00D87F87" w:rsidP="008478C5">
            <w:pPr>
              <w:pStyle w:val="FreeForm"/>
              <w:jc w:val="center"/>
              <w:rPr>
                <w:rFonts w:ascii="Arial" w:hAnsi="Arial" w:cs="Arial"/>
              </w:rPr>
            </w:pPr>
            <w:r w:rsidRPr="001E17A2">
              <w:rPr>
                <w:rStyle w:val="None"/>
                <w:rFonts w:ascii="Arial" w:hAnsi="Arial" w:cs="Arial"/>
                <w:kern w:val="1"/>
              </w:rPr>
              <w:t>12</w:t>
            </w:r>
          </w:p>
        </w:tc>
        <w:tc>
          <w:tcPr>
            <w:tcW w:w="21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C82532" w14:textId="77777777" w:rsidR="00D87F87" w:rsidRPr="001E17A2" w:rsidRDefault="00D87F87" w:rsidP="008478C5">
            <w:pPr>
              <w:pStyle w:val="FreeForm"/>
              <w:rPr>
                <w:rFonts w:ascii="Arial" w:hAnsi="Arial" w:cs="Arial"/>
              </w:rPr>
            </w:pPr>
            <w:r w:rsidRPr="001E17A2">
              <w:rPr>
                <w:rStyle w:val="None"/>
                <w:rFonts w:ascii="Arial" w:hAnsi="Arial" w:cs="Arial"/>
                <w:kern w:val="1"/>
              </w:rPr>
              <w:t>Trumpet R</w:t>
            </w:r>
          </w:p>
        </w:tc>
        <w:tc>
          <w:tcPr>
            <w:tcW w:w="383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47D272" w14:textId="77777777" w:rsidR="00D87F87" w:rsidRPr="001E17A2" w:rsidRDefault="00D87F87" w:rsidP="008478C5">
            <w:pPr>
              <w:pStyle w:val="FreeForm"/>
              <w:rPr>
                <w:rFonts w:ascii="Arial" w:hAnsi="Arial" w:cs="Arial"/>
              </w:rPr>
            </w:pPr>
            <w:r w:rsidRPr="001E17A2">
              <w:rPr>
                <w:rStyle w:val="None"/>
                <w:rFonts w:ascii="Arial" w:hAnsi="Arial" w:cs="Arial"/>
                <w:kern w:val="1"/>
              </w:rPr>
              <w:t>DPA 4011 / DPA 2011</w:t>
            </w:r>
          </w:p>
        </w:tc>
        <w:tc>
          <w:tcPr>
            <w:tcW w:w="20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612CBD" w14:textId="77777777" w:rsidR="00D87F87" w:rsidRPr="001E17A2" w:rsidRDefault="00D87F87" w:rsidP="008478C5">
            <w:pPr>
              <w:pStyle w:val="FreeForm"/>
              <w:rPr>
                <w:rFonts w:ascii="Arial" w:hAnsi="Arial" w:cs="Arial"/>
              </w:rPr>
            </w:pPr>
            <w:r w:rsidRPr="001E17A2">
              <w:rPr>
                <w:rStyle w:val="None"/>
                <w:rFonts w:ascii="Arial" w:hAnsi="Arial" w:cs="Arial"/>
                <w:kern w:val="1"/>
              </w:rPr>
              <w:t>vysoký</w:t>
            </w:r>
          </w:p>
        </w:tc>
      </w:tr>
      <w:tr w:rsidR="00D87F87" w:rsidRPr="001E17A2" w14:paraId="3D83123C" w14:textId="77777777" w:rsidTr="008478C5">
        <w:trPr>
          <w:trHeight w:val="320"/>
        </w:trPr>
        <w:tc>
          <w:tcPr>
            <w:tcW w:w="105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93D4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FF6A2C" w14:textId="77777777" w:rsidR="00D87F87" w:rsidRPr="001E17A2" w:rsidRDefault="00D87F87" w:rsidP="008478C5">
            <w:pPr>
              <w:pStyle w:val="FreeForm"/>
              <w:jc w:val="center"/>
              <w:rPr>
                <w:rFonts w:ascii="Arial" w:hAnsi="Arial" w:cs="Arial"/>
              </w:rPr>
            </w:pPr>
            <w:r w:rsidRPr="001E17A2">
              <w:rPr>
                <w:rStyle w:val="None"/>
                <w:rFonts w:ascii="Arial" w:hAnsi="Arial" w:cs="Arial"/>
                <w:kern w:val="1"/>
              </w:rPr>
              <w:t>13</w:t>
            </w:r>
          </w:p>
        </w:tc>
        <w:tc>
          <w:tcPr>
            <w:tcW w:w="21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93D4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98D003" w14:textId="77777777" w:rsidR="00D87F87" w:rsidRPr="001E17A2" w:rsidRDefault="00D87F87" w:rsidP="008478C5">
            <w:pPr>
              <w:rPr>
                <w:rFonts w:ascii="Arial" w:hAnsi="Arial" w:cs="Arial"/>
              </w:rPr>
            </w:pPr>
          </w:p>
        </w:tc>
        <w:tc>
          <w:tcPr>
            <w:tcW w:w="383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93D4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70CC25" w14:textId="77777777" w:rsidR="00D87F87" w:rsidRPr="001E17A2" w:rsidRDefault="00D87F87" w:rsidP="008478C5">
            <w:pPr>
              <w:rPr>
                <w:rFonts w:ascii="Arial" w:hAnsi="Arial" w:cs="Arial"/>
              </w:rPr>
            </w:pPr>
          </w:p>
        </w:tc>
        <w:tc>
          <w:tcPr>
            <w:tcW w:w="20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93D4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54851A" w14:textId="77777777" w:rsidR="00D87F87" w:rsidRPr="001E17A2" w:rsidRDefault="00D87F87" w:rsidP="008478C5">
            <w:pPr>
              <w:rPr>
                <w:rFonts w:ascii="Arial" w:hAnsi="Arial" w:cs="Arial"/>
              </w:rPr>
            </w:pPr>
          </w:p>
        </w:tc>
      </w:tr>
      <w:tr w:rsidR="00D87F87" w:rsidRPr="001E17A2" w14:paraId="04A87028" w14:textId="77777777" w:rsidTr="008478C5">
        <w:trPr>
          <w:trHeight w:val="320"/>
        </w:trPr>
        <w:tc>
          <w:tcPr>
            <w:tcW w:w="105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5F4ED4" w14:textId="77777777" w:rsidR="00D87F87" w:rsidRPr="001E17A2" w:rsidRDefault="00D87F87" w:rsidP="008478C5">
            <w:pPr>
              <w:pStyle w:val="FreeForm"/>
              <w:jc w:val="center"/>
              <w:rPr>
                <w:rFonts w:ascii="Arial" w:hAnsi="Arial" w:cs="Arial"/>
              </w:rPr>
            </w:pPr>
            <w:r w:rsidRPr="001E17A2">
              <w:rPr>
                <w:rStyle w:val="None"/>
                <w:rFonts w:ascii="Arial" w:hAnsi="Arial" w:cs="Arial"/>
                <w:kern w:val="1"/>
              </w:rPr>
              <w:t>14</w:t>
            </w:r>
          </w:p>
        </w:tc>
        <w:tc>
          <w:tcPr>
            <w:tcW w:w="21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5FFC59" w14:textId="77777777" w:rsidR="00D87F87" w:rsidRPr="001E17A2" w:rsidRDefault="00D87F87" w:rsidP="008478C5">
            <w:pPr>
              <w:rPr>
                <w:rFonts w:ascii="Arial" w:hAnsi="Arial" w:cs="Arial"/>
              </w:rPr>
            </w:pPr>
          </w:p>
        </w:tc>
        <w:tc>
          <w:tcPr>
            <w:tcW w:w="383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60BA4D" w14:textId="77777777" w:rsidR="00D87F87" w:rsidRPr="001E17A2" w:rsidRDefault="00D87F87" w:rsidP="008478C5">
            <w:pPr>
              <w:rPr>
                <w:rFonts w:ascii="Arial" w:hAnsi="Arial" w:cs="Arial"/>
              </w:rPr>
            </w:pPr>
          </w:p>
        </w:tc>
        <w:tc>
          <w:tcPr>
            <w:tcW w:w="20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D7D8E4" w14:textId="77777777" w:rsidR="00D87F87" w:rsidRPr="001E17A2" w:rsidRDefault="00D87F87" w:rsidP="008478C5">
            <w:pPr>
              <w:rPr>
                <w:rFonts w:ascii="Arial" w:hAnsi="Arial" w:cs="Arial"/>
              </w:rPr>
            </w:pPr>
          </w:p>
        </w:tc>
      </w:tr>
      <w:tr w:rsidR="00D87F87" w:rsidRPr="001E17A2" w14:paraId="55694DF0" w14:textId="77777777" w:rsidTr="008478C5">
        <w:trPr>
          <w:trHeight w:val="320"/>
        </w:trPr>
        <w:tc>
          <w:tcPr>
            <w:tcW w:w="105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93D4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E37364" w14:textId="77777777" w:rsidR="00D87F87" w:rsidRPr="001E17A2" w:rsidRDefault="00D87F87" w:rsidP="008478C5">
            <w:pPr>
              <w:pStyle w:val="FreeForm"/>
              <w:jc w:val="center"/>
              <w:rPr>
                <w:rFonts w:ascii="Arial" w:hAnsi="Arial" w:cs="Arial"/>
              </w:rPr>
            </w:pPr>
            <w:r w:rsidRPr="001E17A2">
              <w:rPr>
                <w:rStyle w:val="None"/>
                <w:rFonts w:ascii="Arial" w:hAnsi="Arial" w:cs="Arial"/>
                <w:kern w:val="1"/>
              </w:rPr>
              <w:t>15</w:t>
            </w:r>
          </w:p>
        </w:tc>
        <w:tc>
          <w:tcPr>
            <w:tcW w:w="21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93D4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CE9A65" w14:textId="77777777" w:rsidR="00D87F87" w:rsidRPr="001E17A2" w:rsidRDefault="00D87F87" w:rsidP="008478C5">
            <w:pPr>
              <w:pStyle w:val="FreeForm"/>
              <w:rPr>
                <w:rFonts w:ascii="Arial" w:hAnsi="Arial" w:cs="Arial"/>
              </w:rPr>
            </w:pPr>
            <w:proofErr w:type="spellStart"/>
            <w:r w:rsidRPr="001E17A2">
              <w:rPr>
                <w:rStyle w:val="None"/>
                <w:rFonts w:ascii="Arial" w:hAnsi="Arial" w:cs="Arial"/>
                <w:kern w:val="1"/>
              </w:rPr>
              <w:t>Voc</w:t>
            </w:r>
            <w:proofErr w:type="spellEnd"/>
            <w:r w:rsidRPr="001E17A2">
              <w:rPr>
                <w:rStyle w:val="None"/>
                <w:rFonts w:ascii="Arial" w:hAnsi="Arial" w:cs="Arial"/>
                <w:kern w:val="1"/>
              </w:rPr>
              <w:t xml:space="preserve"> Ondra L</w:t>
            </w:r>
          </w:p>
        </w:tc>
        <w:tc>
          <w:tcPr>
            <w:tcW w:w="383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93D4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05F114" w14:textId="77777777" w:rsidR="00D87F87" w:rsidRPr="001E17A2" w:rsidRDefault="00D87F87" w:rsidP="008478C5">
            <w:pPr>
              <w:pStyle w:val="FreeForm"/>
              <w:rPr>
                <w:rFonts w:ascii="Arial" w:hAnsi="Arial" w:cs="Arial"/>
              </w:rPr>
            </w:pPr>
            <w:r w:rsidRPr="001E17A2">
              <w:rPr>
                <w:rStyle w:val="None"/>
                <w:rFonts w:ascii="Arial" w:hAnsi="Arial" w:cs="Arial"/>
                <w:kern w:val="1"/>
              </w:rPr>
              <w:t xml:space="preserve">XLR + </w:t>
            </w:r>
            <w:proofErr w:type="gramStart"/>
            <w:r w:rsidRPr="001E17A2">
              <w:rPr>
                <w:rStyle w:val="None"/>
                <w:rFonts w:ascii="Arial" w:hAnsi="Arial" w:cs="Arial"/>
                <w:kern w:val="1"/>
              </w:rPr>
              <w:t>48V</w:t>
            </w:r>
            <w:proofErr w:type="gramEnd"/>
            <w:r w:rsidRPr="001E17A2">
              <w:rPr>
                <w:rStyle w:val="None"/>
                <w:rFonts w:ascii="Arial" w:hAnsi="Arial" w:cs="Arial"/>
                <w:kern w:val="1"/>
              </w:rPr>
              <w:t xml:space="preserve"> (vlastní </w:t>
            </w:r>
            <w:proofErr w:type="spellStart"/>
            <w:r w:rsidRPr="001E17A2">
              <w:rPr>
                <w:rStyle w:val="None"/>
                <w:rFonts w:ascii="Arial" w:hAnsi="Arial" w:cs="Arial"/>
                <w:kern w:val="1"/>
              </w:rPr>
              <w:t>mic</w:t>
            </w:r>
            <w:proofErr w:type="spellEnd"/>
            <w:r w:rsidRPr="001E17A2">
              <w:rPr>
                <w:rStyle w:val="None"/>
                <w:rFonts w:ascii="Arial" w:hAnsi="Arial" w:cs="Arial"/>
                <w:kern w:val="1"/>
              </w:rPr>
              <w:t>)</w:t>
            </w:r>
          </w:p>
        </w:tc>
        <w:tc>
          <w:tcPr>
            <w:tcW w:w="20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93D4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FE64AE" w14:textId="77777777" w:rsidR="00D87F87" w:rsidRPr="001E17A2" w:rsidRDefault="00D87F87" w:rsidP="008478C5">
            <w:pPr>
              <w:rPr>
                <w:rFonts w:ascii="Arial" w:hAnsi="Arial" w:cs="Arial"/>
              </w:rPr>
            </w:pPr>
          </w:p>
        </w:tc>
      </w:tr>
      <w:tr w:rsidR="00D87F87" w:rsidRPr="001E17A2" w14:paraId="641DADF2" w14:textId="77777777" w:rsidTr="008478C5">
        <w:trPr>
          <w:trHeight w:val="320"/>
        </w:trPr>
        <w:tc>
          <w:tcPr>
            <w:tcW w:w="105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DFCB27" w14:textId="77777777" w:rsidR="00D87F87" w:rsidRPr="001E17A2" w:rsidRDefault="00D87F87" w:rsidP="008478C5">
            <w:pPr>
              <w:pStyle w:val="FreeForm"/>
              <w:jc w:val="center"/>
              <w:rPr>
                <w:rFonts w:ascii="Arial" w:hAnsi="Arial" w:cs="Arial"/>
              </w:rPr>
            </w:pPr>
            <w:r w:rsidRPr="001E17A2">
              <w:rPr>
                <w:rStyle w:val="None"/>
                <w:rFonts w:ascii="Arial" w:hAnsi="Arial" w:cs="Arial"/>
                <w:kern w:val="1"/>
              </w:rPr>
              <w:t>16</w:t>
            </w:r>
          </w:p>
        </w:tc>
        <w:tc>
          <w:tcPr>
            <w:tcW w:w="21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815E46" w14:textId="77777777" w:rsidR="00D87F87" w:rsidRPr="001E17A2" w:rsidRDefault="00D87F87" w:rsidP="008478C5">
            <w:pPr>
              <w:pStyle w:val="FreeForm"/>
              <w:rPr>
                <w:rFonts w:ascii="Arial" w:hAnsi="Arial" w:cs="Arial"/>
              </w:rPr>
            </w:pPr>
            <w:proofErr w:type="spellStart"/>
            <w:r w:rsidRPr="001E17A2">
              <w:rPr>
                <w:rStyle w:val="None"/>
                <w:rFonts w:ascii="Arial" w:hAnsi="Arial" w:cs="Arial"/>
                <w:kern w:val="1"/>
              </w:rPr>
              <w:t>Voc</w:t>
            </w:r>
            <w:proofErr w:type="spellEnd"/>
            <w:r w:rsidRPr="001E17A2">
              <w:rPr>
                <w:rStyle w:val="None"/>
                <w:rFonts w:ascii="Arial" w:hAnsi="Arial" w:cs="Arial"/>
                <w:kern w:val="1"/>
              </w:rPr>
              <w:t xml:space="preserve"> Ondra R</w:t>
            </w:r>
          </w:p>
        </w:tc>
        <w:tc>
          <w:tcPr>
            <w:tcW w:w="383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0A8BBB" w14:textId="77777777" w:rsidR="00D87F87" w:rsidRPr="001E17A2" w:rsidRDefault="00D87F87" w:rsidP="008478C5">
            <w:pPr>
              <w:pStyle w:val="FreeForm"/>
              <w:rPr>
                <w:rFonts w:ascii="Arial" w:hAnsi="Arial" w:cs="Arial"/>
              </w:rPr>
            </w:pPr>
            <w:r w:rsidRPr="001E17A2">
              <w:rPr>
                <w:rStyle w:val="None"/>
                <w:rFonts w:ascii="Arial" w:hAnsi="Arial" w:cs="Arial"/>
                <w:kern w:val="1"/>
              </w:rPr>
              <w:t xml:space="preserve">XLR + </w:t>
            </w:r>
            <w:proofErr w:type="gramStart"/>
            <w:r w:rsidRPr="001E17A2">
              <w:rPr>
                <w:rStyle w:val="None"/>
                <w:rFonts w:ascii="Arial" w:hAnsi="Arial" w:cs="Arial"/>
                <w:kern w:val="1"/>
              </w:rPr>
              <w:t>48V</w:t>
            </w:r>
            <w:proofErr w:type="gramEnd"/>
            <w:r w:rsidRPr="001E17A2">
              <w:rPr>
                <w:rStyle w:val="None"/>
                <w:rFonts w:ascii="Arial" w:hAnsi="Arial" w:cs="Arial"/>
                <w:kern w:val="1"/>
              </w:rPr>
              <w:t xml:space="preserve"> (vlastní </w:t>
            </w:r>
            <w:proofErr w:type="spellStart"/>
            <w:r w:rsidRPr="001E17A2">
              <w:rPr>
                <w:rStyle w:val="None"/>
                <w:rFonts w:ascii="Arial" w:hAnsi="Arial" w:cs="Arial"/>
                <w:kern w:val="1"/>
              </w:rPr>
              <w:t>mic</w:t>
            </w:r>
            <w:proofErr w:type="spellEnd"/>
            <w:r w:rsidRPr="001E17A2">
              <w:rPr>
                <w:rStyle w:val="None"/>
                <w:rFonts w:ascii="Arial" w:hAnsi="Arial" w:cs="Arial"/>
                <w:kern w:val="1"/>
              </w:rPr>
              <w:t>)</w:t>
            </w:r>
          </w:p>
        </w:tc>
        <w:tc>
          <w:tcPr>
            <w:tcW w:w="20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9F58C8" w14:textId="77777777" w:rsidR="00D87F87" w:rsidRPr="001E17A2" w:rsidRDefault="00D87F87" w:rsidP="008478C5">
            <w:pPr>
              <w:rPr>
                <w:rFonts w:ascii="Arial" w:hAnsi="Arial" w:cs="Arial"/>
              </w:rPr>
            </w:pPr>
          </w:p>
        </w:tc>
      </w:tr>
      <w:tr w:rsidR="00D87F87" w:rsidRPr="001E17A2" w14:paraId="0EC61D3B" w14:textId="77777777" w:rsidTr="008478C5">
        <w:trPr>
          <w:trHeight w:val="360"/>
        </w:trPr>
        <w:tc>
          <w:tcPr>
            <w:tcW w:w="105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8D6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A70D14" w14:textId="77777777" w:rsidR="00D87F87" w:rsidRPr="001E17A2" w:rsidRDefault="00D87F87" w:rsidP="008478C5">
            <w:pPr>
              <w:pStyle w:val="FreeForm"/>
              <w:jc w:val="center"/>
              <w:rPr>
                <w:rFonts w:ascii="Arial" w:hAnsi="Arial" w:cs="Arial"/>
              </w:rPr>
            </w:pPr>
            <w:r w:rsidRPr="001E17A2">
              <w:rPr>
                <w:rStyle w:val="None"/>
                <w:rFonts w:ascii="Arial" w:hAnsi="Arial" w:cs="Arial"/>
                <w:kern w:val="1"/>
              </w:rPr>
              <w:t>17</w:t>
            </w:r>
          </w:p>
        </w:tc>
        <w:tc>
          <w:tcPr>
            <w:tcW w:w="21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8D6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ADB53F" w14:textId="77777777" w:rsidR="00D87F87" w:rsidRPr="001E17A2" w:rsidRDefault="00D87F87" w:rsidP="008478C5">
            <w:pPr>
              <w:rPr>
                <w:rFonts w:ascii="Arial" w:hAnsi="Arial" w:cs="Arial"/>
              </w:rPr>
            </w:pPr>
          </w:p>
        </w:tc>
        <w:tc>
          <w:tcPr>
            <w:tcW w:w="383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8D6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0F0AD5" w14:textId="77777777" w:rsidR="00D87F87" w:rsidRPr="001E17A2" w:rsidRDefault="00D87F87" w:rsidP="008478C5">
            <w:pPr>
              <w:rPr>
                <w:rFonts w:ascii="Arial" w:hAnsi="Arial" w:cs="Arial"/>
              </w:rPr>
            </w:pPr>
          </w:p>
        </w:tc>
        <w:tc>
          <w:tcPr>
            <w:tcW w:w="20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8D6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1F31CB" w14:textId="77777777" w:rsidR="00D87F87" w:rsidRPr="001E17A2" w:rsidRDefault="00D87F87" w:rsidP="008478C5">
            <w:pPr>
              <w:rPr>
                <w:rFonts w:ascii="Arial" w:hAnsi="Arial" w:cs="Arial"/>
              </w:rPr>
            </w:pPr>
          </w:p>
        </w:tc>
      </w:tr>
      <w:tr w:rsidR="00D87F87" w:rsidRPr="001E17A2" w14:paraId="53F0B4DE" w14:textId="77777777" w:rsidTr="008478C5">
        <w:trPr>
          <w:trHeight w:val="320"/>
        </w:trPr>
        <w:tc>
          <w:tcPr>
            <w:tcW w:w="105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5C1ACD" w14:textId="77777777" w:rsidR="00D87F87" w:rsidRPr="001E17A2" w:rsidRDefault="00D87F87" w:rsidP="008478C5">
            <w:pPr>
              <w:pStyle w:val="FreeForm"/>
              <w:jc w:val="center"/>
              <w:rPr>
                <w:rFonts w:ascii="Arial" w:hAnsi="Arial" w:cs="Arial"/>
              </w:rPr>
            </w:pPr>
            <w:r w:rsidRPr="001E17A2">
              <w:rPr>
                <w:rStyle w:val="None"/>
                <w:rFonts w:ascii="Arial" w:hAnsi="Arial" w:cs="Arial"/>
                <w:kern w:val="1"/>
              </w:rPr>
              <w:t>18</w:t>
            </w:r>
          </w:p>
        </w:tc>
        <w:tc>
          <w:tcPr>
            <w:tcW w:w="21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7D176C" w14:textId="77777777" w:rsidR="00D87F87" w:rsidRPr="001E17A2" w:rsidRDefault="00D87F87" w:rsidP="008478C5">
            <w:pPr>
              <w:pStyle w:val="FreeForm"/>
              <w:rPr>
                <w:rFonts w:ascii="Arial" w:hAnsi="Arial" w:cs="Arial"/>
              </w:rPr>
            </w:pPr>
            <w:proofErr w:type="spellStart"/>
            <w:r w:rsidRPr="001E17A2">
              <w:rPr>
                <w:rStyle w:val="None"/>
                <w:rFonts w:ascii="Arial" w:hAnsi="Arial" w:cs="Arial"/>
                <w:kern w:val="1"/>
              </w:rPr>
              <w:t>talkback</w:t>
            </w:r>
            <w:proofErr w:type="spellEnd"/>
          </w:p>
        </w:tc>
        <w:tc>
          <w:tcPr>
            <w:tcW w:w="383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F841C2" w14:textId="77777777" w:rsidR="00D87F87" w:rsidRPr="001E17A2" w:rsidRDefault="00D87F87" w:rsidP="008478C5">
            <w:pPr>
              <w:pStyle w:val="FreeForm"/>
              <w:rPr>
                <w:rFonts w:ascii="Arial" w:hAnsi="Arial" w:cs="Arial"/>
              </w:rPr>
            </w:pPr>
            <w:r w:rsidRPr="001E17A2">
              <w:rPr>
                <w:rStyle w:val="None"/>
                <w:rFonts w:ascii="Arial" w:hAnsi="Arial" w:cs="Arial"/>
                <w:kern w:val="1"/>
              </w:rPr>
              <w:t>SM 58</w:t>
            </w:r>
          </w:p>
        </w:tc>
        <w:tc>
          <w:tcPr>
            <w:tcW w:w="20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FF79CF" w14:textId="77777777" w:rsidR="00D87F87" w:rsidRPr="001E17A2" w:rsidRDefault="00D87F87" w:rsidP="008478C5">
            <w:pPr>
              <w:rPr>
                <w:rFonts w:ascii="Arial" w:hAnsi="Arial" w:cs="Arial"/>
              </w:rPr>
            </w:pPr>
          </w:p>
        </w:tc>
      </w:tr>
      <w:tr w:rsidR="00D87F87" w:rsidRPr="001E17A2" w14:paraId="71A6E141" w14:textId="77777777" w:rsidTr="008478C5">
        <w:trPr>
          <w:trHeight w:val="320"/>
        </w:trPr>
        <w:tc>
          <w:tcPr>
            <w:tcW w:w="105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8D6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578B1A" w14:textId="77777777" w:rsidR="00D87F87" w:rsidRPr="001E17A2" w:rsidRDefault="00D87F87" w:rsidP="008478C5">
            <w:pPr>
              <w:pStyle w:val="FreeForm"/>
              <w:jc w:val="center"/>
              <w:rPr>
                <w:rFonts w:ascii="Arial" w:hAnsi="Arial" w:cs="Arial"/>
              </w:rPr>
            </w:pPr>
            <w:r w:rsidRPr="001E17A2">
              <w:rPr>
                <w:rStyle w:val="None"/>
                <w:rFonts w:ascii="Arial" w:hAnsi="Arial" w:cs="Arial"/>
                <w:kern w:val="1"/>
              </w:rPr>
              <w:t>19</w:t>
            </w:r>
          </w:p>
        </w:tc>
        <w:tc>
          <w:tcPr>
            <w:tcW w:w="21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8D6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805836" w14:textId="77777777" w:rsidR="00D87F87" w:rsidRPr="001E17A2" w:rsidRDefault="00D87F87" w:rsidP="008478C5">
            <w:pPr>
              <w:pStyle w:val="FreeForm"/>
              <w:rPr>
                <w:rFonts w:ascii="Arial" w:hAnsi="Arial" w:cs="Arial"/>
              </w:rPr>
            </w:pPr>
            <w:r w:rsidRPr="001E17A2">
              <w:rPr>
                <w:rStyle w:val="None"/>
                <w:rFonts w:ascii="Arial" w:hAnsi="Arial" w:cs="Arial"/>
                <w:kern w:val="1"/>
              </w:rPr>
              <w:t>Laptop L (FOH)</w:t>
            </w:r>
          </w:p>
        </w:tc>
        <w:tc>
          <w:tcPr>
            <w:tcW w:w="383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8D6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C4DB71" w14:textId="77777777" w:rsidR="00D87F87" w:rsidRPr="001E17A2" w:rsidRDefault="00D87F87" w:rsidP="008478C5">
            <w:pPr>
              <w:pStyle w:val="FreeForm"/>
              <w:rPr>
                <w:rFonts w:ascii="Arial" w:hAnsi="Arial" w:cs="Arial"/>
              </w:rPr>
            </w:pPr>
            <w:r w:rsidRPr="001E17A2">
              <w:rPr>
                <w:rStyle w:val="None"/>
                <w:rFonts w:ascii="Arial" w:hAnsi="Arial" w:cs="Arial"/>
                <w:kern w:val="1"/>
              </w:rPr>
              <w:t xml:space="preserve">Jack </w:t>
            </w:r>
            <w:proofErr w:type="spellStart"/>
            <w:r w:rsidRPr="001E17A2">
              <w:rPr>
                <w:rStyle w:val="None"/>
                <w:rFonts w:ascii="Arial" w:hAnsi="Arial" w:cs="Arial"/>
                <w:kern w:val="1"/>
              </w:rPr>
              <w:t>cable</w:t>
            </w:r>
            <w:proofErr w:type="spellEnd"/>
            <w:r w:rsidRPr="001E17A2">
              <w:rPr>
                <w:rStyle w:val="None"/>
                <w:rFonts w:ascii="Arial" w:hAnsi="Arial" w:cs="Arial"/>
                <w:kern w:val="1"/>
              </w:rPr>
              <w:t xml:space="preserve"> 3,5mm</w:t>
            </w:r>
          </w:p>
        </w:tc>
        <w:tc>
          <w:tcPr>
            <w:tcW w:w="20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8D6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23775C" w14:textId="77777777" w:rsidR="00D87F87" w:rsidRPr="001E17A2" w:rsidRDefault="00D87F87" w:rsidP="008478C5">
            <w:pPr>
              <w:rPr>
                <w:rFonts w:ascii="Arial" w:hAnsi="Arial" w:cs="Arial"/>
              </w:rPr>
            </w:pPr>
          </w:p>
        </w:tc>
      </w:tr>
      <w:tr w:rsidR="00D87F87" w:rsidRPr="001E17A2" w14:paraId="0B2E01B3" w14:textId="77777777" w:rsidTr="008478C5">
        <w:trPr>
          <w:trHeight w:val="320"/>
        </w:trPr>
        <w:tc>
          <w:tcPr>
            <w:tcW w:w="105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1C7CD7" w14:textId="77777777" w:rsidR="00D87F87" w:rsidRPr="001E17A2" w:rsidRDefault="00D87F87" w:rsidP="008478C5">
            <w:pPr>
              <w:pStyle w:val="FreeForm"/>
              <w:jc w:val="center"/>
              <w:rPr>
                <w:rFonts w:ascii="Arial" w:hAnsi="Arial" w:cs="Arial"/>
              </w:rPr>
            </w:pPr>
            <w:r w:rsidRPr="001E17A2">
              <w:rPr>
                <w:rStyle w:val="None"/>
                <w:rFonts w:ascii="Arial" w:hAnsi="Arial" w:cs="Arial"/>
                <w:kern w:val="1"/>
              </w:rPr>
              <w:t>20</w:t>
            </w:r>
          </w:p>
        </w:tc>
        <w:tc>
          <w:tcPr>
            <w:tcW w:w="21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EE1242" w14:textId="77777777" w:rsidR="00D87F87" w:rsidRPr="001E17A2" w:rsidRDefault="00D87F87" w:rsidP="008478C5">
            <w:pPr>
              <w:pStyle w:val="FreeForm"/>
              <w:rPr>
                <w:rFonts w:ascii="Arial" w:hAnsi="Arial" w:cs="Arial"/>
              </w:rPr>
            </w:pPr>
            <w:r w:rsidRPr="001E17A2">
              <w:rPr>
                <w:rStyle w:val="None"/>
                <w:rFonts w:ascii="Arial" w:hAnsi="Arial" w:cs="Arial"/>
                <w:kern w:val="1"/>
              </w:rPr>
              <w:t>Laptop R (FOH)</w:t>
            </w:r>
          </w:p>
        </w:tc>
        <w:tc>
          <w:tcPr>
            <w:tcW w:w="383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3F32C3" w14:textId="77777777" w:rsidR="00D87F87" w:rsidRPr="001E17A2" w:rsidRDefault="00D87F87" w:rsidP="008478C5">
            <w:pPr>
              <w:pStyle w:val="FreeForm"/>
              <w:rPr>
                <w:rFonts w:ascii="Arial" w:hAnsi="Arial" w:cs="Arial"/>
              </w:rPr>
            </w:pPr>
            <w:r w:rsidRPr="001E17A2">
              <w:rPr>
                <w:rStyle w:val="None"/>
                <w:rFonts w:ascii="Arial" w:hAnsi="Arial" w:cs="Arial"/>
                <w:kern w:val="1"/>
              </w:rPr>
              <w:t xml:space="preserve">Jack </w:t>
            </w:r>
            <w:proofErr w:type="spellStart"/>
            <w:r w:rsidRPr="001E17A2">
              <w:rPr>
                <w:rStyle w:val="None"/>
                <w:rFonts w:ascii="Arial" w:hAnsi="Arial" w:cs="Arial"/>
                <w:kern w:val="1"/>
              </w:rPr>
              <w:t>cable</w:t>
            </w:r>
            <w:proofErr w:type="spellEnd"/>
            <w:r w:rsidRPr="001E17A2">
              <w:rPr>
                <w:rStyle w:val="None"/>
                <w:rFonts w:ascii="Arial" w:hAnsi="Arial" w:cs="Arial"/>
                <w:kern w:val="1"/>
              </w:rPr>
              <w:t xml:space="preserve"> 3,5mm</w:t>
            </w:r>
          </w:p>
        </w:tc>
        <w:tc>
          <w:tcPr>
            <w:tcW w:w="20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8B32F1" w14:textId="77777777" w:rsidR="00D87F87" w:rsidRPr="001E17A2" w:rsidRDefault="00D87F87" w:rsidP="008478C5">
            <w:pPr>
              <w:rPr>
                <w:rFonts w:ascii="Arial" w:hAnsi="Arial" w:cs="Arial"/>
              </w:rPr>
            </w:pPr>
          </w:p>
        </w:tc>
      </w:tr>
      <w:tr w:rsidR="00D87F87" w:rsidRPr="001E17A2" w14:paraId="692294F0" w14:textId="77777777" w:rsidTr="008478C5">
        <w:trPr>
          <w:trHeight w:val="320"/>
        </w:trPr>
        <w:tc>
          <w:tcPr>
            <w:tcW w:w="105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93D4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03E1B4" w14:textId="77777777" w:rsidR="00D87F87" w:rsidRPr="001E17A2" w:rsidRDefault="00D87F87" w:rsidP="008478C5">
            <w:pPr>
              <w:pStyle w:val="FreeForm"/>
              <w:jc w:val="center"/>
              <w:rPr>
                <w:rFonts w:ascii="Arial" w:hAnsi="Arial" w:cs="Arial"/>
              </w:rPr>
            </w:pPr>
            <w:r w:rsidRPr="001E17A2">
              <w:rPr>
                <w:rStyle w:val="None"/>
                <w:rFonts w:ascii="Arial" w:hAnsi="Arial" w:cs="Arial"/>
                <w:kern w:val="1"/>
              </w:rPr>
              <w:t>21</w:t>
            </w:r>
          </w:p>
        </w:tc>
        <w:tc>
          <w:tcPr>
            <w:tcW w:w="21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93D4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F6A0A3" w14:textId="77777777" w:rsidR="00D87F87" w:rsidRPr="001E17A2" w:rsidRDefault="00D87F87" w:rsidP="008478C5">
            <w:pPr>
              <w:pStyle w:val="FreeForm"/>
              <w:rPr>
                <w:rFonts w:ascii="Arial" w:hAnsi="Arial" w:cs="Arial"/>
              </w:rPr>
            </w:pPr>
            <w:proofErr w:type="spellStart"/>
            <w:r w:rsidRPr="001E17A2">
              <w:rPr>
                <w:rStyle w:val="None"/>
                <w:rFonts w:ascii="Arial" w:hAnsi="Arial" w:cs="Arial"/>
                <w:kern w:val="1"/>
              </w:rPr>
              <w:t>Fx</w:t>
            </w:r>
            <w:proofErr w:type="spellEnd"/>
            <w:r w:rsidRPr="001E17A2">
              <w:rPr>
                <w:rStyle w:val="None"/>
                <w:rFonts w:ascii="Arial" w:hAnsi="Arial" w:cs="Arial"/>
                <w:kern w:val="1"/>
              </w:rPr>
              <w:t xml:space="preserve"> return </w:t>
            </w:r>
            <w:proofErr w:type="spellStart"/>
            <w:r w:rsidRPr="001E17A2">
              <w:rPr>
                <w:rStyle w:val="None"/>
                <w:rFonts w:ascii="Arial" w:hAnsi="Arial" w:cs="Arial"/>
                <w:kern w:val="1"/>
              </w:rPr>
              <w:t>Reverb</w:t>
            </w:r>
            <w:proofErr w:type="spellEnd"/>
            <w:r w:rsidRPr="001E17A2">
              <w:rPr>
                <w:rStyle w:val="None"/>
                <w:rFonts w:ascii="Arial" w:hAnsi="Arial" w:cs="Arial"/>
                <w:kern w:val="1"/>
              </w:rPr>
              <w:t xml:space="preserve"> 1 L</w:t>
            </w:r>
          </w:p>
        </w:tc>
        <w:tc>
          <w:tcPr>
            <w:tcW w:w="383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93D4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7D7CEE" w14:textId="77777777" w:rsidR="00D87F87" w:rsidRPr="001E17A2" w:rsidRDefault="00D87F87" w:rsidP="008478C5">
            <w:pPr>
              <w:rPr>
                <w:rFonts w:ascii="Arial" w:hAnsi="Arial" w:cs="Arial"/>
              </w:rPr>
            </w:pPr>
          </w:p>
        </w:tc>
        <w:tc>
          <w:tcPr>
            <w:tcW w:w="20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93D4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2EAFFF" w14:textId="77777777" w:rsidR="00D87F87" w:rsidRPr="001E17A2" w:rsidRDefault="00D87F87" w:rsidP="008478C5">
            <w:pPr>
              <w:rPr>
                <w:rFonts w:ascii="Arial" w:hAnsi="Arial" w:cs="Arial"/>
              </w:rPr>
            </w:pPr>
          </w:p>
        </w:tc>
      </w:tr>
      <w:tr w:rsidR="00D87F87" w:rsidRPr="001E17A2" w14:paraId="4A2E9AFE" w14:textId="77777777" w:rsidTr="008478C5">
        <w:trPr>
          <w:trHeight w:val="320"/>
        </w:trPr>
        <w:tc>
          <w:tcPr>
            <w:tcW w:w="105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B8AA14" w14:textId="77777777" w:rsidR="00D87F87" w:rsidRPr="001E17A2" w:rsidRDefault="00D87F87" w:rsidP="008478C5">
            <w:pPr>
              <w:pStyle w:val="FreeForm"/>
              <w:jc w:val="center"/>
              <w:rPr>
                <w:rFonts w:ascii="Arial" w:hAnsi="Arial" w:cs="Arial"/>
              </w:rPr>
            </w:pPr>
            <w:r w:rsidRPr="001E17A2">
              <w:rPr>
                <w:rStyle w:val="None"/>
                <w:rFonts w:ascii="Arial" w:hAnsi="Arial" w:cs="Arial"/>
                <w:kern w:val="1"/>
              </w:rPr>
              <w:t>22</w:t>
            </w:r>
          </w:p>
        </w:tc>
        <w:tc>
          <w:tcPr>
            <w:tcW w:w="21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61BAE0" w14:textId="77777777" w:rsidR="00D87F87" w:rsidRPr="001E17A2" w:rsidRDefault="00D87F87" w:rsidP="008478C5">
            <w:pPr>
              <w:pStyle w:val="FreeForm"/>
              <w:rPr>
                <w:rFonts w:ascii="Arial" w:hAnsi="Arial" w:cs="Arial"/>
              </w:rPr>
            </w:pPr>
            <w:proofErr w:type="spellStart"/>
            <w:r w:rsidRPr="001E17A2">
              <w:rPr>
                <w:rStyle w:val="None"/>
                <w:rFonts w:ascii="Arial" w:hAnsi="Arial" w:cs="Arial"/>
                <w:kern w:val="1"/>
              </w:rPr>
              <w:t>Fx</w:t>
            </w:r>
            <w:proofErr w:type="spellEnd"/>
            <w:r w:rsidRPr="001E17A2">
              <w:rPr>
                <w:rStyle w:val="None"/>
                <w:rFonts w:ascii="Arial" w:hAnsi="Arial" w:cs="Arial"/>
                <w:kern w:val="1"/>
              </w:rPr>
              <w:t xml:space="preserve"> return </w:t>
            </w:r>
            <w:proofErr w:type="spellStart"/>
            <w:r w:rsidRPr="001E17A2">
              <w:rPr>
                <w:rStyle w:val="None"/>
                <w:rFonts w:ascii="Arial" w:hAnsi="Arial" w:cs="Arial"/>
                <w:kern w:val="1"/>
              </w:rPr>
              <w:t>Reverb</w:t>
            </w:r>
            <w:proofErr w:type="spellEnd"/>
            <w:r w:rsidRPr="001E17A2">
              <w:rPr>
                <w:rStyle w:val="None"/>
                <w:rFonts w:ascii="Arial" w:hAnsi="Arial" w:cs="Arial"/>
                <w:kern w:val="1"/>
              </w:rPr>
              <w:t xml:space="preserve"> 1 R</w:t>
            </w:r>
          </w:p>
        </w:tc>
        <w:tc>
          <w:tcPr>
            <w:tcW w:w="383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4AF5B8" w14:textId="77777777" w:rsidR="00D87F87" w:rsidRPr="001E17A2" w:rsidRDefault="00D87F87" w:rsidP="008478C5">
            <w:pPr>
              <w:rPr>
                <w:rFonts w:ascii="Arial" w:hAnsi="Arial" w:cs="Arial"/>
              </w:rPr>
            </w:pPr>
          </w:p>
        </w:tc>
        <w:tc>
          <w:tcPr>
            <w:tcW w:w="20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C18595" w14:textId="77777777" w:rsidR="00D87F87" w:rsidRPr="001E17A2" w:rsidRDefault="00D87F87" w:rsidP="008478C5">
            <w:pPr>
              <w:rPr>
                <w:rFonts w:ascii="Arial" w:hAnsi="Arial" w:cs="Arial"/>
              </w:rPr>
            </w:pPr>
          </w:p>
        </w:tc>
      </w:tr>
      <w:tr w:rsidR="00D87F87" w:rsidRPr="001E17A2" w14:paraId="403C36FA" w14:textId="77777777" w:rsidTr="008478C5">
        <w:trPr>
          <w:trHeight w:val="320"/>
        </w:trPr>
        <w:tc>
          <w:tcPr>
            <w:tcW w:w="105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93D4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FCD178" w14:textId="77777777" w:rsidR="00D87F87" w:rsidRPr="001E17A2" w:rsidRDefault="00D87F87" w:rsidP="008478C5">
            <w:pPr>
              <w:pStyle w:val="FreeForm"/>
              <w:jc w:val="center"/>
              <w:rPr>
                <w:rFonts w:ascii="Arial" w:hAnsi="Arial" w:cs="Arial"/>
              </w:rPr>
            </w:pPr>
            <w:r w:rsidRPr="001E17A2">
              <w:rPr>
                <w:rStyle w:val="None"/>
                <w:rFonts w:ascii="Arial" w:hAnsi="Arial" w:cs="Arial"/>
                <w:kern w:val="1"/>
              </w:rPr>
              <w:lastRenderedPageBreak/>
              <w:t>23</w:t>
            </w:r>
          </w:p>
        </w:tc>
        <w:tc>
          <w:tcPr>
            <w:tcW w:w="21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93D4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FCE893" w14:textId="77777777" w:rsidR="00D87F87" w:rsidRPr="001E17A2" w:rsidRDefault="00D87F87" w:rsidP="008478C5">
            <w:pPr>
              <w:pStyle w:val="FreeForm"/>
              <w:rPr>
                <w:rFonts w:ascii="Arial" w:hAnsi="Arial" w:cs="Arial"/>
              </w:rPr>
            </w:pPr>
            <w:proofErr w:type="spellStart"/>
            <w:r w:rsidRPr="001E17A2">
              <w:rPr>
                <w:rStyle w:val="None"/>
                <w:rFonts w:ascii="Arial" w:hAnsi="Arial" w:cs="Arial"/>
                <w:kern w:val="1"/>
              </w:rPr>
              <w:t>Fx</w:t>
            </w:r>
            <w:proofErr w:type="spellEnd"/>
            <w:r w:rsidRPr="001E17A2">
              <w:rPr>
                <w:rStyle w:val="None"/>
                <w:rFonts w:ascii="Arial" w:hAnsi="Arial" w:cs="Arial"/>
                <w:kern w:val="1"/>
              </w:rPr>
              <w:t xml:space="preserve"> return </w:t>
            </w:r>
            <w:proofErr w:type="spellStart"/>
            <w:r w:rsidRPr="001E17A2">
              <w:rPr>
                <w:rStyle w:val="None"/>
                <w:rFonts w:ascii="Arial" w:hAnsi="Arial" w:cs="Arial"/>
                <w:kern w:val="1"/>
              </w:rPr>
              <w:t>Reverb</w:t>
            </w:r>
            <w:proofErr w:type="spellEnd"/>
            <w:r w:rsidRPr="001E17A2">
              <w:rPr>
                <w:rStyle w:val="None"/>
                <w:rFonts w:ascii="Arial" w:hAnsi="Arial" w:cs="Arial"/>
                <w:kern w:val="1"/>
              </w:rPr>
              <w:t xml:space="preserve"> 2 L</w:t>
            </w:r>
          </w:p>
        </w:tc>
        <w:tc>
          <w:tcPr>
            <w:tcW w:w="383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93D4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730C2C" w14:textId="77777777" w:rsidR="00D87F87" w:rsidRPr="001E17A2" w:rsidRDefault="00D87F87" w:rsidP="008478C5">
            <w:pPr>
              <w:rPr>
                <w:rFonts w:ascii="Arial" w:hAnsi="Arial" w:cs="Arial"/>
              </w:rPr>
            </w:pPr>
          </w:p>
        </w:tc>
        <w:tc>
          <w:tcPr>
            <w:tcW w:w="20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93D4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A6B360" w14:textId="77777777" w:rsidR="00D87F87" w:rsidRPr="001E17A2" w:rsidRDefault="00D87F87" w:rsidP="008478C5">
            <w:pPr>
              <w:rPr>
                <w:rFonts w:ascii="Arial" w:hAnsi="Arial" w:cs="Arial"/>
              </w:rPr>
            </w:pPr>
          </w:p>
        </w:tc>
      </w:tr>
      <w:tr w:rsidR="00D87F87" w:rsidRPr="001E17A2" w14:paraId="005A9B55" w14:textId="77777777" w:rsidTr="008478C5">
        <w:trPr>
          <w:trHeight w:val="320"/>
        </w:trPr>
        <w:tc>
          <w:tcPr>
            <w:tcW w:w="105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15EB23" w14:textId="77777777" w:rsidR="00D87F87" w:rsidRPr="001E17A2" w:rsidRDefault="00D87F87" w:rsidP="008478C5">
            <w:pPr>
              <w:pStyle w:val="FreeForm"/>
              <w:jc w:val="center"/>
              <w:rPr>
                <w:rFonts w:ascii="Arial" w:hAnsi="Arial" w:cs="Arial"/>
              </w:rPr>
            </w:pPr>
            <w:r w:rsidRPr="001E17A2">
              <w:rPr>
                <w:rStyle w:val="None"/>
                <w:rFonts w:ascii="Arial" w:hAnsi="Arial" w:cs="Arial"/>
                <w:kern w:val="1"/>
              </w:rPr>
              <w:t>24</w:t>
            </w:r>
          </w:p>
        </w:tc>
        <w:tc>
          <w:tcPr>
            <w:tcW w:w="21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EA8126" w14:textId="77777777" w:rsidR="00D87F87" w:rsidRPr="001E17A2" w:rsidRDefault="00D87F87" w:rsidP="008478C5">
            <w:pPr>
              <w:pStyle w:val="FreeForm"/>
              <w:rPr>
                <w:rFonts w:ascii="Arial" w:hAnsi="Arial" w:cs="Arial"/>
              </w:rPr>
            </w:pPr>
            <w:proofErr w:type="spellStart"/>
            <w:r w:rsidRPr="001E17A2">
              <w:rPr>
                <w:rStyle w:val="None"/>
                <w:rFonts w:ascii="Arial" w:hAnsi="Arial" w:cs="Arial"/>
                <w:kern w:val="1"/>
              </w:rPr>
              <w:t>Fx</w:t>
            </w:r>
            <w:proofErr w:type="spellEnd"/>
            <w:r w:rsidRPr="001E17A2">
              <w:rPr>
                <w:rStyle w:val="None"/>
                <w:rFonts w:ascii="Arial" w:hAnsi="Arial" w:cs="Arial"/>
                <w:kern w:val="1"/>
              </w:rPr>
              <w:t xml:space="preserve"> return </w:t>
            </w:r>
            <w:proofErr w:type="spellStart"/>
            <w:r w:rsidRPr="001E17A2">
              <w:rPr>
                <w:rStyle w:val="None"/>
                <w:rFonts w:ascii="Arial" w:hAnsi="Arial" w:cs="Arial"/>
                <w:kern w:val="1"/>
              </w:rPr>
              <w:t>Reverb</w:t>
            </w:r>
            <w:proofErr w:type="spellEnd"/>
            <w:r w:rsidRPr="001E17A2">
              <w:rPr>
                <w:rStyle w:val="None"/>
                <w:rFonts w:ascii="Arial" w:hAnsi="Arial" w:cs="Arial"/>
                <w:kern w:val="1"/>
              </w:rPr>
              <w:t xml:space="preserve"> 2 R</w:t>
            </w:r>
          </w:p>
        </w:tc>
        <w:tc>
          <w:tcPr>
            <w:tcW w:w="383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6943B4" w14:textId="77777777" w:rsidR="00D87F87" w:rsidRPr="001E17A2" w:rsidRDefault="00D87F87" w:rsidP="008478C5">
            <w:pPr>
              <w:rPr>
                <w:rFonts w:ascii="Arial" w:hAnsi="Arial" w:cs="Arial"/>
              </w:rPr>
            </w:pPr>
          </w:p>
        </w:tc>
        <w:tc>
          <w:tcPr>
            <w:tcW w:w="20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57335E" w14:textId="77777777" w:rsidR="00D87F87" w:rsidRPr="001E17A2" w:rsidRDefault="00D87F87" w:rsidP="008478C5">
            <w:pPr>
              <w:rPr>
                <w:rFonts w:ascii="Arial" w:hAnsi="Arial" w:cs="Arial"/>
              </w:rPr>
            </w:pPr>
          </w:p>
        </w:tc>
      </w:tr>
    </w:tbl>
    <w:p w14:paraId="2F05BADC" w14:textId="77777777" w:rsidR="00D87F87" w:rsidRPr="001E17A2" w:rsidRDefault="00D87F87" w:rsidP="00D87F87">
      <w:pPr>
        <w:pStyle w:val="FreeForm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Style w:val="None"/>
          <w:rFonts w:ascii="Arial" w:eastAsia="Helvetica" w:hAnsi="Arial" w:cs="Arial"/>
          <w:b/>
          <w:bCs/>
          <w:kern w:val="1"/>
        </w:rPr>
      </w:pPr>
      <w:r w:rsidRPr="001E17A2">
        <w:rPr>
          <w:rStyle w:val="None"/>
          <w:rFonts w:ascii="Arial" w:hAnsi="Arial" w:cs="Arial"/>
          <w:b/>
          <w:bCs/>
          <w:kern w:val="1"/>
          <w:lang w:val="en-US"/>
        </w:rPr>
        <w:t>Input list:</w:t>
      </w:r>
    </w:p>
    <w:p w14:paraId="09DE5F7F" w14:textId="77777777" w:rsidR="00D87F87" w:rsidRPr="001E17A2" w:rsidRDefault="00D87F87" w:rsidP="00D87F87">
      <w:pPr>
        <w:pStyle w:val="FreeForm"/>
        <w:rPr>
          <w:rStyle w:val="None"/>
          <w:rFonts w:ascii="Arial" w:eastAsia="Helvetica" w:hAnsi="Arial" w:cs="Arial"/>
          <w:b/>
          <w:bCs/>
        </w:rPr>
      </w:pPr>
      <w:r w:rsidRPr="001E17A2">
        <w:rPr>
          <w:rStyle w:val="None"/>
          <w:rFonts w:ascii="Arial" w:hAnsi="Arial" w:cs="Arial"/>
          <w:b/>
          <w:bCs/>
        </w:rPr>
        <w:t>K</w:t>
      </w:r>
      <w:r w:rsidRPr="001E17A2">
        <w:rPr>
          <w:rStyle w:val="None"/>
          <w:rFonts w:ascii="Arial" w:hAnsi="Arial" w:cs="Arial"/>
        </w:rPr>
        <w:t xml:space="preserve">ontakt na zvukaře </w:t>
      </w:r>
      <w:proofErr w:type="spellStart"/>
      <w:r w:rsidRPr="001E17A2">
        <w:rPr>
          <w:rStyle w:val="None"/>
          <w:rFonts w:ascii="Arial" w:hAnsi="Arial" w:cs="Arial"/>
        </w:rPr>
        <w:t>Melody</w:t>
      </w:r>
      <w:proofErr w:type="spellEnd"/>
      <w:r w:rsidRPr="001E17A2">
        <w:rPr>
          <w:rStyle w:val="None"/>
          <w:rFonts w:ascii="Arial" w:hAnsi="Arial" w:cs="Arial"/>
        </w:rPr>
        <w:t xml:space="preserve"> </w:t>
      </w:r>
      <w:proofErr w:type="spellStart"/>
      <w:r w:rsidRPr="001E17A2">
        <w:rPr>
          <w:rStyle w:val="None"/>
          <w:rFonts w:ascii="Arial" w:hAnsi="Arial" w:cs="Arial"/>
        </w:rPr>
        <w:t>Makers</w:t>
      </w:r>
      <w:proofErr w:type="spellEnd"/>
      <w:r w:rsidRPr="001E17A2">
        <w:rPr>
          <w:rStyle w:val="None"/>
          <w:rFonts w:ascii="Arial" w:hAnsi="Arial" w:cs="Arial"/>
        </w:rPr>
        <w:t xml:space="preserve">: </w:t>
      </w:r>
      <w:r w:rsidRPr="001E17A2">
        <w:rPr>
          <w:rStyle w:val="None"/>
          <w:rFonts w:ascii="Arial" w:hAnsi="Arial" w:cs="Arial"/>
          <w:lang w:val="en-US"/>
        </w:rPr>
        <w:t xml:space="preserve">Petr </w:t>
      </w:r>
      <w:proofErr w:type="spellStart"/>
      <w:r w:rsidRPr="001E17A2">
        <w:rPr>
          <w:rStyle w:val="None"/>
          <w:rFonts w:ascii="Arial" w:hAnsi="Arial" w:cs="Arial"/>
          <w:lang w:val="en-US"/>
        </w:rPr>
        <w:t>Pelíšek</w:t>
      </w:r>
      <w:proofErr w:type="spellEnd"/>
      <w:r w:rsidRPr="001E17A2">
        <w:rPr>
          <w:rStyle w:val="None"/>
          <w:rFonts w:ascii="Arial" w:hAnsi="Arial" w:cs="Arial"/>
          <w:lang w:val="en-US"/>
        </w:rPr>
        <w:t xml:space="preserve"> / 777 966 071 / </w:t>
      </w:r>
      <w:hyperlink r:id="rId5" w:history="1">
        <w:r w:rsidRPr="001E17A2">
          <w:rPr>
            <w:rStyle w:val="Hyperlink0"/>
            <w:rFonts w:ascii="Arial" w:hAnsi="Arial" w:cs="Arial"/>
          </w:rPr>
          <w:t>petr@produkce.info</w:t>
        </w:r>
      </w:hyperlink>
      <w:r w:rsidRPr="001E17A2">
        <w:rPr>
          <w:rStyle w:val="None"/>
          <w:rFonts w:ascii="Arial" w:hAnsi="Arial" w:cs="Arial"/>
          <w:b/>
          <w:bCs/>
        </w:rPr>
        <w:t xml:space="preserve"> </w:t>
      </w:r>
    </w:p>
    <w:p w14:paraId="33023745" w14:textId="77777777" w:rsidR="00D87F87" w:rsidRPr="001E17A2" w:rsidRDefault="00D87F87" w:rsidP="00D87F87">
      <w:pPr>
        <w:jc w:val="both"/>
        <w:rPr>
          <w:rFonts w:ascii="Arial" w:eastAsia="Helvetica" w:hAnsi="Arial" w:cs="Arial"/>
          <w:b/>
          <w:bCs/>
          <w:sz w:val="20"/>
          <w:szCs w:val="20"/>
          <w:u w:val="single"/>
        </w:rPr>
      </w:pPr>
    </w:p>
    <w:p w14:paraId="770F2B61" w14:textId="77777777" w:rsidR="00D87F87" w:rsidRPr="001E17A2" w:rsidRDefault="00D87F87" w:rsidP="00D87F87">
      <w:pPr>
        <w:jc w:val="both"/>
        <w:rPr>
          <w:rStyle w:val="None"/>
          <w:rFonts w:ascii="Arial" w:eastAsia="Helvetica" w:hAnsi="Arial" w:cs="Arial"/>
          <w:sz w:val="20"/>
          <w:szCs w:val="20"/>
        </w:rPr>
      </w:pPr>
      <w:proofErr w:type="spellStart"/>
      <w:r w:rsidRPr="001E17A2">
        <w:rPr>
          <w:rStyle w:val="None"/>
          <w:rFonts w:ascii="Arial" w:hAnsi="Arial" w:cs="Arial"/>
          <w:b/>
          <w:bCs/>
          <w:sz w:val="20"/>
          <w:szCs w:val="20"/>
          <w:u w:val="single"/>
        </w:rPr>
        <w:t>Další</w:t>
      </w:r>
      <w:proofErr w:type="spellEnd"/>
      <w:r w:rsidRPr="001E17A2">
        <w:rPr>
          <w:rStyle w:val="None"/>
          <w:rFonts w:ascii="Arial" w:hAnsi="Arial" w:cs="Arial"/>
          <w:b/>
          <w:bCs/>
          <w:sz w:val="20"/>
          <w:szCs w:val="20"/>
          <w:u w:val="single"/>
        </w:rPr>
        <w:t xml:space="preserve"> </w:t>
      </w:r>
      <w:proofErr w:type="spellStart"/>
      <w:r w:rsidRPr="001E17A2">
        <w:rPr>
          <w:rStyle w:val="None"/>
          <w:rFonts w:ascii="Arial" w:hAnsi="Arial" w:cs="Arial"/>
          <w:b/>
          <w:bCs/>
          <w:sz w:val="20"/>
          <w:szCs w:val="20"/>
          <w:u w:val="single"/>
        </w:rPr>
        <w:t>technické</w:t>
      </w:r>
      <w:proofErr w:type="spellEnd"/>
      <w:r w:rsidRPr="001E17A2">
        <w:rPr>
          <w:rStyle w:val="None"/>
          <w:rFonts w:ascii="Arial" w:hAnsi="Arial" w:cs="Arial"/>
          <w:b/>
          <w:bCs/>
          <w:sz w:val="20"/>
          <w:szCs w:val="20"/>
          <w:u w:val="single"/>
        </w:rPr>
        <w:t xml:space="preserve"> </w:t>
      </w:r>
      <w:proofErr w:type="spellStart"/>
      <w:r w:rsidRPr="001E17A2">
        <w:rPr>
          <w:rStyle w:val="None"/>
          <w:rFonts w:ascii="Arial" w:hAnsi="Arial" w:cs="Arial"/>
          <w:b/>
          <w:bCs/>
          <w:sz w:val="20"/>
          <w:szCs w:val="20"/>
          <w:u w:val="single"/>
        </w:rPr>
        <w:t>podmínky</w:t>
      </w:r>
      <w:proofErr w:type="spellEnd"/>
      <w:r w:rsidRPr="001E17A2">
        <w:rPr>
          <w:rStyle w:val="None"/>
          <w:rFonts w:ascii="Arial" w:hAnsi="Arial" w:cs="Arial"/>
          <w:b/>
          <w:bCs/>
          <w:sz w:val="20"/>
          <w:szCs w:val="20"/>
          <w:u w:val="single"/>
        </w:rPr>
        <w:t>:</w:t>
      </w:r>
    </w:p>
    <w:p w14:paraId="1C0015DC" w14:textId="77777777" w:rsidR="00D87F87" w:rsidRPr="001E17A2" w:rsidRDefault="00D87F87" w:rsidP="00D87F87">
      <w:pPr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proofErr w:type="spellStart"/>
      <w:r w:rsidRPr="001E17A2">
        <w:rPr>
          <w:rStyle w:val="None"/>
          <w:rFonts w:ascii="Arial" w:hAnsi="Arial" w:cs="Arial"/>
          <w:sz w:val="20"/>
          <w:szCs w:val="20"/>
          <w:u w:val="single"/>
        </w:rPr>
        <w:t>pódium</w:t>
      </w:r>
      <w:proofErr w:type="spellEnd"/>
      <w:r w:rsidRPr="001E17A2">
        <w:rPr>
          <w:rStyle w:val="None"/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 w:rsidRPr="001E17A2">
        <w:rPr>
          <w:rStyle w:val="None"/>
          <w:rFonts w:ascii="Arial" w:hAnsi="Arial" w:cs="Arial"/>
          <w:sz w:val="20"/>
          <w:szCs w:val="20"/>
          <w:u w:val="single"/>
        </w:rPr>
        <w:t>minimálně</w:t>
      </w:r>
      <w:proofErr w:type="spellEnd"/>
      <w:r w:rsidRPr="001E17A2">
        <w:rPr>
          <w:rStyle w:val="None"/>
          <w:rFonts w:ascii="Arial" w:hAnsi="Arial" w:cs="Arial"/>
          <w:sz w:val="20"/>
          <w:szCs w:val="20"/>
          <w:u w:val="single"/>
        </w:rPr>
        <w:t xml:space="preserve"> 7 x 5 m (</w:t>
      </w:r>
      <w:proofErr w:type="spellStart"/>
      <w:r w:rsidRPr="001E17A2">
        <w:rPr>
          <w:rStyle w:val="None"/>
          <w:rFonts w:ascii="Arial" w:hAnsi="Arial" w:cs="Arial"/>
          <w:sz w:val="20"/>
          <w:szCs w:val="20"/>
          <w:u w:val="single"/>
        </w:rPr>
        <w:t>šířka</w:t>
      </w:r>
      <w:proofErr w:type="spellEnd"/>
      <w:r w:rsidRPr="001E17A2">
        <w:rPr>
          <w:rStyle w:val="None"/>
          <w:rFonts w:ascii="Arial" w:hAnsi="Arial" w:cs="Arial"/>
          <w:sz w:val="20"/>
          <w:szCs w:val="20"/>
          <w:u w:val="single"/>
        </w:rPr>
        <w:t xml:space="preserve"> x </w:t>
      </w:r>
      <w:proofErr w:type="spellStart"/>
      <w:r w:rsidRPr="001E17A2">
        <w:rPr>
          <w:rStyle w:val="None"/>
          <w:rFonts w:ascii="Arial" w:hAnsi="Arial" w:cs="Arial"/>
          <w:sz w:val="20"/>
          <w:szCs w:val="20"/>
          <w:u w:val="single"/>
        </w:rPr>
        <w:t>hloubka</w:t>
      </w:r>
      <w:proofErr w:type="spellEnd"/>
      <w:r w:rsidRPr="001E17A2">
        <w:rPr>
          <w:rStyle w:val="None"/>
          <w:rFonts w:ascii="Arial" w:hAnsi="Arial" w:cs="Arial"/>
          <w:sz w:val="20"/>
          <w:szCs w:val="20"/>
          <w:u w:val="single"/>
        </w:rPr>
        <w:t>), s </w:t>
      </w:r>
      <w:proofErr w:type="spellStart"/>
      <w:r w:rsidRPr="001E17A2">
        <w:rPr>
          <w:rStyle w:val="None"/>
          <w:rFonts w:ascii="Arial" w:hAnsi="Arial" w:cs="Arial"/>
          <w:sz w:val="20"/>
          <w:szCs w:val="20"/>
          <w:u w:val="single"/>
        </w:rPr>
        <w:t>praktikábly</w:t>
      </w:r>
      <w:proofErr w:type="spellEnd"/>
      <w:r w:rsidRPr="001E17A2">
        <w:rPr>
          <w:rStyle w:val="None"/>
          <w:rFonts w:ascii="Arial" w:hAnsi="Arial" w:cs="Arial"/>
          <w:sz w:val="20"/>
          <w:szCs w:val="20"/>
          <w:u w:val="single"/>
        </w:rPr>
        <w:t xml:space="preserve"> 3 m x 2 m x 40 cm (</w:t>
      </w:r>
      <w:proofErr w:type="spellStart"/>
      <w:r w:rsidRPr="001E17A2">
        <w:rPr>
          <w:rStyle w:val="None"/>
          <w:rFonts w:ascii="Arial" w:hAnsi="Arial" w:cs="Arial"/>
          <w:sz w:val="20"/>
          <w:szCs w:val="20"/>
          <w:u w:val="single"/>
        </w:rPr>
        <w:t>šířka</w:t>
      </w:r>
      <w:proofErr w:type="spellEnd"/>
      <w:r w:rsidRPr="001E17A2">
        <w:rPr>
          <w:rStyle w:val="None"/>
          <w:rFonts w:ascii="Arial" w:hAnsi="Arial" w:cs="Arial"/>
          <w:sz w:val="20"/>
          <w:szCs w:val="20"/>
          <w:u w:val="single"/>
        </w:rPr>
        <w:t xml:space="preserve"> x </w:t>
      </w:r>
      <w:proofErr w:type="spellStart"/>
      <w:r w:rsidRPr="001E17A2">
        <w:rPr>
          <w:rStyle w:val="None"/>
          <w:rFonts w:ascii="Arial" w:hAnsi="Arial" w:cs="Arial"/>
          <w:sz w:val="20"/>
          <w:szCs w:val="20"/>
          <w:u w:val="single"/>
        </w:rPr>
        <w:t>hloubka</w:t>
      </w:r>
      <w:proofErr w:type="spellEnd"/>
      <w:r w:rsidRPr="001E17A2">
        <w:rPr>
          <w:rStyle w:val="None"/>
          <w:rFonts w:ascii="Arial" w:hAnsi="Arial" w:cs="Arial"/>
          <w:sz w:val="20"/>
          <w:szCs w:val="20"/>
          <w:u w:val="single"/>
        </w:rPr>
        <w:t xml:space="preserve"> x </w:t>
      </w:r>
      <w:proofErr w:type="spellStart"/>
      <w:r w:rsidRPr="001E17A2">
        <w:rPr>
          <w:rStyle w:val="None"/>
          <w:rFonts w:ascii="Arial" w:hAnsi="Arial" w:cs="Arial"/>
          <w:sz w:val="20"/>
          <w:szCs w:val="20"/>
          <w:u w:val="single"/>
        </w:rPr>
        <w:t>výška</w:t>
      </w:r>
      <w:proofErr w:type="spellEnd"/>
      <w:r w:rsidRPr="001E17A2">
        <w:rPr>
          <w:rStyle w:val="None"/>
          <w:rFonts w:ascii="Arial" w:hAnsi="Arial" w:cs="Arial"/>
          <w:sz w:val="20"/>
          <w:szCs w:val="20"/>
          <w:u w:val="single"/>
        </w:rPr>
        <w:t>) a 2 m x 2 m x 60 cm (</w:t>
      </w:r>
      <w:proofErr w:type="spellStart"/>
      <w:r w:rsidRPr="001E17A2">
        <w:rPr>
          <w:rStyle w:val="None"/>
          <w:rFonts w:ascii="Arial" w:hAnsi="Arial" w:cs="Arial"/>
          <w:sz w:val="20"/>
          <w:szCs w:val="20"/>
          <w:u w:val="single"/>
        </w:rPr>
        <w:t>šířka</w:t>
      </w:r>
      <w:proofErr w:type="spellEnd"/>
      <w:r w:rsidRPr="001E17A2">
        <w:rPr>
          <w:rStyle w:val="None"/>
          <w:rFonts w:ascii="Arial" w:hAnsi="Arial" w:cs="Arial"/>
          <w:sz w:val="20"/>
          <w:szCs w:val="20"/>
          <w:u w:val="single"/>
        </w:rPr>
        <w:t xml:space="preserve"> x </w:t>
      </w:r>
      <w:proofErr w:type="spellStart"/>
      <w:r w:rsidRPr="001E17A2">
        <w:rPr>
          <w:rStyle w:val="None"/>
          <w:rFonts w:ascii="Arial" w:hAnsi="Arial" w:cs="Arial"/>
          <w:sz w:val="20"/>
          <w:szCs w:val="20"/>
          <w:u w:val="single"/>
        </w:rPr>
        <w:t>hloubka</w:t>
      </w:r>
      <w:proofErr w:type="spellEnd"/>
      <w:r w:rsidRPr="001E17A2">
        <w:rPr>
          <w:rStyle w:val="None"/>
          <w:rFonts w:ascii="Arial" w:hAnsi="Arial" w:cs="Arial"/>
          <w:sz w:val="20"/>
          <w:szCs w:val="20"/>
          <w:u w:val="single"/>
        </w:rPr>
        <w:t xml:space="preserve"> x </w:t>
      </w:r>
      <w:proofErr w:type="spellStart"/>
      <w:r w:rsidRPr="001E17A2">
        <w:rPr>
          <w:rStyle w:val="None"/>
          <w:rFonts w:ascii="Arial" w:hAnsi="Arial" w:cs="Arial"/>
          <w:sz w:val="20"/>
          <w:szCs w:val="20"/>
          <w:u w:val="single"/>
        </w:rPr>
        <w:t>výška</w:t>
      </w:r>
      <w:proofErr w:type="spellEnd"/>
      <w:r w:rsidRPr="001E17A2">
        <w:rPr>
          <w:rStyle w:val="None"/>
          <w:rFonts w:ascii="Arial" w:hAnsi="Arial" w:cs="Arial"/>
          <w:sz w:val="20"/>
          <w:szCs w:val="20"/>
          <w:u w:val="single"/>
        </w:rPr>
        <w:t>)</w:t>
      </w:r>
      <w:r w:rsidRPr="001E17A2">
        <w:rPr>
          <w:rStyle w:val="None"/>
          <w:rFonts w:ascii="Arial" w:hAnsi="Arial" w:cs="Arial"/>
          <w:sz w:val="20"/>
          <w:szCs w:val="20"/>
        </w:rPr>
        <w:t xml:space="preserve"> – </w:t>
      </w:r>
      <w:proofErr w:type="spellStart"/>
      <w:r w:rsidRPr="001E17A2">
        <w:rPr>
          <w:rStyle w:val="None"/>
          <w:rFonts w:ascii="Arial" w:hAnsi="Arial" w:cs="Arial"/>
          <w:sz w:val="20"/>
          <w:szCs w:val="20"/>
          <w:u w:val="single"/>
        </w:rPr>
        <w:t>pódium</w:t>
      </w:r>
      <w:proofErr w:type="spellEnd"/>
      <w:r w:rsidRPr="001E17A2">
        <w:rPr>
          <w:rStyle w:val="None"/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 w:rsidRPr="001E17A2">
        <w:rPr>
          <w:rStyle w:val="None"/>
          <w:rFonts w:ascii="Arial" w:hAnsi="Arial" w:cs="Arial"/>
          <w:sz w:val="20"/>
          <w:szCs w:val="20"/>
          <w:u w:val="single"/>
        </w:rPr>
        <w:t>musí</w:t>
      </w:r>
      <w:proofErr w:type="spellEnd"/>
      <w:r w:rsidRPr="001E17A2">
        <w:rPr>
          <w:rStyle w:val="None"/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 w:rsidRPr="001E17A2">
        <w:rPr>
          <w:rStyle w:val="None"/>
          <w:rFonts w:ascii="Arial" w:hAnsi="Arial" w:cs="Arial"/>
          <w:sz w:val="20"/>
          <w:szCs w:val="20"/>
          <w:u w:val="single"/>
        </w:rPr>
        <w:t>být</w:t>
      </w:r>
      <w:proofErr w:type="spellEnd"/>
      <w:r w:rsidRPr="001E17A2">
        <w:rPr>
          <w:rStyle w:val="None"/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 w:rsidRPr="001E17A2">
        <w:rPr>
          <w:rStyle w:val="None"/>
          <w:rFonts w:ascii="Arial" w:hAnsi="Arial" w:cs="Arial"/>
          <w:sz w:val="20"/>
          <w:szCs w:val="20"/>
          <w:u w:val="single"/>
        </w:rPr>
        <w:t>připraveno</w:t>
      </w:r>
      <w:proofErr w:type="spellEnd"/>
      <w:r w:rsidRPr="001E17A2">
        <w:rPr>
          <w:rStyle w:val="None"/>
          <w:rFonts w:ascii="Arial" w:hAnsi="Arial" w:cs="Arial"/>
          <w:sz w:val="20"/>
          <w:szCs w:val="20"/>
          <w:u w:val="single"/>
        </w:rPr>
        <w:t xml:space="preserve"> do </w:t>
      </w:r>
      <w:proofErr w:type="spellStart"/>
      <w:r w:rsidRPr="001E17A2">
        <w:rPr>
          <w:rStyle w:val="None"/>
          <w:rFonts w:ascii="Arial" w:hAnsi="Arial" w:cs="Arial"/>
          <w:sz w:val="20"/>
          <w:szCs w:val="20"/>
          <w:u w:val="single"/>
        </w:rPr>
        <w:t>příjezdu</w:t>
      </w:r>
      <w:proofErr w:type="spellEnd"/>
      <w:r w:rsidRPr="001E17A2">
        <w:rPr>
          <w:rStyle w:val="None"/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 w:rsidRPr="001E17A2">
        <w:rPr>
          <w:rStyle w:val="None"/>
          <w:rFonts w:ascii="Arial" w:hAnsi="Arial" w:cs="Arial"/>
          <w:sz w:val="20"/>
          <w:szCs w:val="20"/>
          <w:u w:val="single"/>
        </w:rPr>
        <w:t>účinkujících</w:t>
      </w:r>
      <w:proofErr w:type="spellEnd"/>
      <w:r w:rsidRPr="001E17A2">
        <w:rPr>
          <w:rStyle w:val="None"/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 w:rsidRPr="001E17A2">
        <w:rPr>
          <w:rStyle w:val="None"/>
          <w:rFonts w:ascii="Arial" w:hAnsi="Arial" w:cs="Arial"/>
          <w:sz w:val="20"/>
          <w:szCs w:val="20"/>
          <w:u w:val="single"/>
        </w:rPr>
        <w:t>na</w:t>
      </w:r>
      <w:proofErr w:type="spellEnd"/>
      <w:r w:rsidRPr="001E17A2">
        <w:rPr>
          <w:rStyle w:val="None"/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 w:rsidRPr="001E17A2">
        <w:rPr>
          <w:rStyle w:val="None"/>
          <w:rFonts w:ascii="Arial" w:hAnsi="Arial" w:cs="Arial"/>
          <w:sz w:val="20"/>
          <w:szCs w:val="20"/>
          <w:u w:val="single"/>
        </w:rPr>
        <w:t>zvukovou</w:t>
      </w:r>
      <w:proofErr w:type="spellEnd"/>
      <w:r w:rsidRPr="001E17A2">
        <w:rPr>
          <w:rStyle w:val="None"/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 w:rsidRPr="001E17A2">
        <w:rPr>
          <w:rStyle w:val="None"/>
          <w:rFonts w:ascii="Arial" w:hAnsi="Arial" w:cs="Arial"/>
          <w:sz w:val="20"/>
          <w:szCs w:val="20"/>
          <w:u w:val="single"/>
        </w:rPr>
        <w:t>zkoušku</w:t>
      </w:r>
      <w:proofErr w:type="spellEnd"/>
      <w:r w:rsidRPr="001E17A2">
        <w:rPr>
          <w:rStyle w:val="None"/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 w:rsidRPr="001E17A2">
        <w:rPr>
          <w:rStyle w:val="None"/>
          <w:rFonts w:ascii="Arial" w:hAnsi="Arial" w:cs="Arial"/>
          <w:sz w:val="20"/>
          <w:szCs w:val="20"/>
          <w:u w:val="single"/>
        </w:rPr>
        <w:t>podle</w:t>
      </w:r>
      <w:proofErr w:type="spellEnd"/>
      <w:r w:rsidRPr="001E17A2">
        <w:rPr>
          <w:rStyle w:val="None"/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 w:rsidRPr="001E17A2">
        <w:rPr>
          <w:rStyle w:val="None"/>
          <w:rFonts w:ascii="Arial" w:hAnsi="Arial" w:cs="Arial"/>
          <w:sz w:val="20"/>
          <w:szCs w:val="20"/>
          <w:u w:val="single"/>
        </w:rPr>
        <w:t>nákresu</w:t>
      </w:r>
      <w:proofErr w:type="spellEnd"/>
      <w:r w:rsidRPr="001E17A2">
        <w:rPr>
          <w:rStyle w:val="None"/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 w:rsidRPr="001E17A2">
        <w:rPr>
          <w:rStyle w:val="None"/>
          <w:rFonts w:ascii="Arial" w:hAnsi="Arial" w:cs="Arial"/>
          <w:sz w:val="20"/>
          <w:szCs w:val="20"/>
          <w:u w:val="single"/>
        </w:rPr>
        <w:t>zaslaného</w:t>
      </w:r>
      <w:proofErr w:type="spellEnd"/>
      <w:r w:rsidRPr="001E17A2">
        <w:rPr>
          <w:rStyle w:val="None"/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proofErr w:type="gramStart"/>
      <w:r w:rsidRPr="001E17A2">
        <w:rPr>
          <w:rStyle w:val="None"/>
          <w:rFonts w:ascii="Arial" w:hAnsi="Arial" w:cs="Arial"/>
          <w:sz w:val="20"/>
          <w:szCs w:val="20"/>
          <w:u w:val="single"/>
        </w:rPr>
        <w:t>emailem</w:t>
      </w:r>
      <w:proofErr w:type="spellEnd"/>
      <w:proofErr w:type="gramEnd"/>
    </w:p>
    <w:p w14:paraId="4A5368DF" w14:textId="77777777" w:rsidR="00D87F87" w:rsidRPr="001E17A2" w:rsidRDefault="00D87F87" w:rsidP="00D87F87">
      <w:pPr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1E17A2">
        <w:rPr>
          <w:rStyle w:val="None"/>
          <w:rFonts w:ascii="Arial" w:hAnsi="Arial" w:cs="Arial"/>
          <w:sz w:val="20"/>
          <w:szCs w:val="20"/>
          <w:u w:val="single"/>
        </w:rPr>
        <w:t xml:space="preserve">14 </w:t>
      </w:r>
      <w:proofErr w:type="spellStart"/>
      <w:r w:rsidRPr="001E17A2">
        <w:rPr>
          <w:rStyle w:val="None"/>
          <w:rFonts w:ascii="Arial" w:hAnsi="Arial" w:cs="Arial"/>
          <w:sz w:val="20"/>
          <w:szCs w:val="20"/>
          <w:u w:val="single"/>
        </w:rPr>
        <w:t>židlí</w:t>
      </w:r>
      <w:proofErr w:type="spellEnd"/>
      <w:r w:rsidRPr="001E17A2">
        <w:rPr>
          <w:rStyle w:val="None"/>
          <w:rFonts w:ascii="Arial" w:hAnsi="Arial" w:cs="Arial"/>
          <w:sz w:val="20"/>
          <w:szCs w:val="20"/>
          <w:u w:val="single"/>
        </w:rPr>
        <w:t xml:space="preserve"> bez </w:t>
      </w:r>
      <w:proofErr w:type="spellStart"/>
      <w:r w:rsidRPr="001E17A2">
        <w:rPr>
          <w:rStyle w:val="None"/>
          <w:rFonts w:ascii="Arial" w:hAnsi="Arial" w:cs="Arial"/>
          <w:sz w:val="20"/>
          <w:szCs w:val="20"/>
          <w:u w:val="single"/>
        </w:rPr>
        <w:t>loketních</w:t>
      </w:r>
      <w:proofErr w:type="spellEnd"/>
      <w:r w:rsidRPr="001E17A2">
        <w:rPr>
          <w:rStyle w:val="None"/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 w:rsidRPr="001E17A2">
        <w:rPr>
          <w:rStyle w:val="None"/>
          <w:rFonts w:ascii="Arial" w:hAnsi="Arial" w:cs="Arial"/>
          <w:sz w:val="20"/>
          <w:szCs w:val="20"/>
          <w:u w:val="single"/>
        </w:rPr>
        <w:t>opěrek</w:t>
      </w:r>
      <w:proofErr w:type="spellEnd"/>
      <w:r w:rsidRPr="001E17A2">
        <w:rPr>
          <w:rStyle w:val="None"/>
          <w:rFonts w:ascii="Arial" w:hAnsi="Arial" w:cs="Arial"/>
          <w:sz w:val="20"/>
          <w:szCs w:val="20"/>
          <w:u w:val="single"/>
        </w:rPr>
        <w:t xml:space="preserve"> </w:t>
      </w:r>
    </w:p>
    <w:p w14:paraId="7CEB0594" w14:textId="77777777" w:rsidR="00D87F87" w:rsidRPr="001E17A2" w:rsidRDefault="00D87F87" w:rsidP="00D87F87">
      <w:pPr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proofErr w:type="spellStart"/>
      <w:r w:rsidRPr="001E17A2">
        <w:rPr>
          <w:rStyle w:val="None"/>
          <w:rFonts w:ascii="Arial" w:hAnsi="Arial" w:cs="Arial"/>
          <w:sz w:val="20"/>
          <w:szCs w:val="20"/>
          <w:u w:val="single"/>
        </w:rPr>
        <w:t>uzamykatelné</w:t>
      </w:r>
      <w:proofErr w:type="spellEnd"/>
      <w:r w:rsidRPr="001E17A2">
        <w:rPr>
          <w:rStyle w:val="None"/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 w:rsidRPr="001E17A2">
        <w:rPr>
          <w:rStyle w:val="None"/>
          <w:rFonts w:ascii="Arial" w:hAnsi="Arial" w:cs="Arial"/>
          <w:sz w:val="20"/>
          <w:szCs w:val="20"/>
          <w:u w:val="single"/>
        </w:rPr>
        <w:t>šatny</w:t>
      </w:r>
      <w:proofErr w:type="spellEnd"/>
      <w:r w:rsidRPr="001E17A2">
        <w:rPr>
          <w:rStyle w:val="None"/>
          <w:rFonts w:ascii="Arial" w:hAnsi="Arial" w:cs="Arial"/>
          <w:sz w:val="20"/>
          <w:szCs w:val="20"/>
          <w:u w:val="single"/>
        </w:rPr>
        <w:t xml:space="preserve"> (s </w:t>
      </w:r>
      <w:proofErr w:type="spellStart"/>
      <w:r w:rsidRPr="001E17A2">
        <w:rPr>
          <w:rStyle w:val="None"/>
          <w:rFonts w:ascii="Arial" w:hAnsi="Arial" w:cs="Arial"/>
          <w:sz w:val="20"/>
          <w:szCs w:val="20"/>
          <w:u w:val="single"/>
        </w:rPr>
        <w:t>věšáky</w:t>
      </w:r>
      <w:proofErr w:type="spellEnd"/>
      <w:r w:rsidRPr="001E17A2">
        <w:rPr>
          <w:rStyle w:val="None"/>
          <w:rFonts w:ascii="Arial" w:hAnsi="Arial" w:cs="Arial"/>
          <w:sz w:val="20"/>
          <w:szCs w:val="20"/>
          <w:u w:val="single"/>
        </w:rPr>
        <w:t xml:space="preserve">, </w:t>
      </w:r>
      <w:proofErr w:type="spellStart"/>
      <w:r w:rsidRPr="001E17A2">
        <w:rPr>
          <w:rStyle w:val="None"/>
          <w:rFonts w:ascii="Arial" w:hAnsi="Arial" w:cs="Arial"/>
          <w:sz w:val="20"/>
          <w:szCs w:val="20"/>
          <w:u w:val="single"/>
        </w:rPr>
        <w:t>stoly</w:t>
      </w:r>
      <w:proofErr w:type="spellEnd"/>
      <w:r w:rsidRPr="001E17A2">
        <w:rPr>
          <w:rStyle w:val="None"/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 w:rsidRPr="001E17A2">
        <w:rPr>
          <w:rStyle w:val="None"/>
          <w:rFonts w:ascii="Arial" w:hAnsi="Arial" w:cs="Arial"/>
          <w:sz w:val="20"/>
          <w:szCs w:val="20"/>
          <w:u w:val="single"/>
        </w:rPr>
        <w:t>na</w:t>
      </w:r>
      <w:proofErr w:type="spellEnd"/>
      <w:r w:rsidRPr="001E17A2">
        <w:rPr>
          <w:rStyle w:val="None"/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 w:rsidRPr="001E17A2">
        <w:rPr>
          <w:rStyle w:val="None"/>
          <w:rFonts w:ascii="Arial" w:hAnsi="Arial" w:cs="Arial"/>
          <w:sz w:val="20"/>
          <w:szCs w:val="20"/>
          <w:u w:val="single"/>
        </w:rPr>
        <w:t>odložení</w:t>
      </w:r>
      <w:proofErr w:type="spellEnd"/>
      <w:r w:rsidRPr="001E17A2">
        <w:rPr>
          <w:rStyle w:val="None"/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 w:rsidRPr="001E17A2">
        <w:rPr>
          <w:rStyle w:val="None"/>
          <w:rFonts w:ascii="Arial" w:hAnsi="Arial" w:cs="Arial"/>
          <w:sz w:val="20"/>
          <w:szCs w:val="20"/>
          <w:u w:val="single"/>
        </w:rPr>
        <w:t>nástrojů</w:t>
      </w:r>
      <w:proofErr w:type="spellEnd"/>
      <w:r w:rsidRPr="001E17A2">
        <w:rPr>
          <w:rStyle w:val="None"/>
          <w:rFonts w:ascii="Arial" w:hAnsi="Arial" w:cs="Arial"/>
          <w:sz w:val="20"/>
          <w:szCs w:val="20"/>
          <w:u w:val="single"/>
        </w:rPr>
        <w:t xml:space="preserve"> </w:t>
      </w:r>
      <w:proofErr w:type="gramStart"/>
      <w:r w:rsidRPr="001E17A2">
        <w:rPr>
          <w:rStyle w:val="None"/>
          <w:rFonts w:ascii="Arial" w:hAnsi="Arial" w:cs="Arial"/>
          <w:sz w:val="20"/>
          <w:szCs w:val="20"/>
          <w:u w:val="single"/>
        </w:rPr>
        <w:t>a</w:t>
      </w:r>
      <w:proofErr w:type="gramEnd"/>
      <w:r w:rsidRPr="001E17A2">
        <w:rPr>
          <w:rStyle w:val="None"/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 w:rsidRPr="001E17A2">
        <w:rPr>
          <w:rStyle w:val="None"/>
          <w:rFonts w:ascii="Arial" w:hAnsi="Arial" w:cs="Arial"/>
          <w:sz w:val="20"/>
          <w:szCs w:val="20"/>
          <w:u w:val="single"/>
        </w:rPr>
        <w:t>obalů</w:t>
      </w:r>
      <w:proofErr w:type="spellEnd"/>
      <w:r w:rsidRPr="001E17A2">
        <w:rPr>
          <w:rStyle w:val="None"/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 w:rsidRPr="001E17A2">
        <w:rPr>
          <w:rStyle w:val="None"/>
          <w:rFonts w:ascii="Arial" w:hAnsi="Arial" w:cs="Arial"/>
          <w:sz w:val="20"/>
          <w:szCs w:val="20"/>
          <w:u w:val="single"/>
        </w:rPr>
        <w:t>nástrojů</w:t>
      </w:r>
      <w:proofErr w:type="spellEnd"/>
      <w:r w:rsidRPr="001E17A2">
        <w:rPr>
          <w:rStyle w:val="None"/>
          <w:rFonts w:ascii="Arial" w:hAnsi="Arial" w:cs="Arial"/>
          <w:sz w:val="20"/>
          <w:szCs w:val="20"/>
          <w:u w:val="single"/>
        </w:rPr>
        <w:t xml:space="preserve">, </w:t>
      </w:r>
      <w:proofErr w:type="spellStart"/>
      <w:r w:rsidRPr="001E17A2">
        <w:rPr>
          <w:rStyle w:val="None"/>
          <w:rFonts w:ascii="Arial" w:hAnsi="Arial" w:cs="Arial"/>
          <w:sz w:val="20"/>
          <w:szCs w:val="20"/>
          <w:u w:val="single"/>
        </w:rPr>
        <w:t>židlemi</w:t>
      </w:r>
      <w:proofErr w:type="spellEnd"/>
      <w:r w:rsidRPr="001E17A2">
        <w:rPr>
          <w:rStyle w:val="None"/>
          <w:rFonts w:ascii="Arial" w:hAnsi="Arial" w:cs="Arial"/>
          <w:sz w:val="20"/>
          <w:szCs w:val="20"/>
          <w:u w:val="single"/>
        </w:rPr>
        <w:t xml:space="preserve"> a </w:t>
      </w:r>
      <w:proofErr w:type="spellStart"/>
      <w:r w:rsidRPr="001E17A2">
        <w:rPr>
          <w:rStyle w:val="None"/>
          <w:rFonts w:ascii="Arial" w:hAnsi="Arial" w:cs="Arial"/>
          <w:sz w:val="20"/>
          <w:szCs w:val="20"/>
          <w:u w:val="single"/>
        </w:rPr>
        <w:t>zrcadly</w:t>
      </w:r>
      <w:proofErr w:type="spellEnd"/>
      <w:r w:rsidRPr="001E17A2">
        <w:rPr>
          <w:rStyle w:val="None"/>
          <w:rFonts w:ascii="Arial" w:hAnsi="Arial" w:cs="Arial"/>
          <w:sz w:val="20"/>
          <w:szCs w:val="20"/>
          <w:u w:val="single"/>
        </w:rPr>
        <w:t xml:space="preserve">) pro 16 </w:t>
      </w:r>
      <w:proofErr w:type="spellStart"/>
      <w:r w:rsidRPr="001E17A2">
        <w:rPr>
          <w:rStyle w:val="None"/>
          <w:rFonts w:ascii="Arial" w:hAnsi="Arial" w:cs="Arial"/>
          <w:sz w:val="20"/>
          <w:szCs w:val="20"/>
          <w:u w:val="single"/>
        </w:rPr>
        <w:t>pánů</w:t>
      </w:r>
      <w:proofErr w:type="spellEnd"/>
      <w:r w:rsidRPr="001E17A2">
        <w:rPr>
          <w:rStyle w:val="None"/>
          <w:rFonts w:ascii="Arial" w:hAnsi="Arial" w:cs="Arial"/>
          <w:sz w:val="20"/>
          <w:szCs w:val="20"/>
          <w:u w:val="single"/>
        </w:rPr>
        <w:t xml:space="preserve"> a </w:t>
      </w:r>
      <w:proofErr w:type="spellStart"/>
      <w:r w:rsidRPr="001E17A2">
        <w:rPr>
          <w:rStyle w:val="None"/>
          <w:rFonts w:ascii="Arial" w:hAnsi="Arial" w:cs="Arial"/>
          <w:sz w:val="20"/>
          <w:szCs w:val="20"/>
          <w:u w:val="single"/>
        </w:rPr>
        <w:t>Ondřeje</w:t>
      </w:r>
      <w:proofErr w:type="spellEnd"/>
      <w:r w:rsidRPr="001E17A2">
        <w:rPr>
          <w:rStyle w:val="None"/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 w:rsidRPr="001E17A2">
        <w:rPr>
          <w:rStyle w:val="None"/>
          <w:rFonts w:ascii="Arial" w:hAnsi="Arial" w:cs="Arial"/>
          <w:sz w:val="20"/>
          <w:szCs w:val="20"/>
          <w:u w:val="single"/>
        </w:rPr>
        <w:t>Havelku</w:t>
      </w:r>
      <w:proofErr w:type="spellEnd"/>
      <w:r w:rsidRPr="001E17A2">
        <w:rPr>
          <w:rStyle w:val="None"/>
          <w:rFonts w:ascii="Arial" w:hAnsi="Arial" w:cs="Arial"/>
          <w:sz w:val="20"/>
          <w:szCs w:val="20"/>
          <w:u w:val="single"/>
        </w:rPr>
        <w:t xml:space="preserve"> - </w:t>
      </w:r>
      <w:proofErr w:type="spellStart"/>
      <w:r w:rsidRPr="001E17A2">
        <w:rPr>
          <w:rStyle w:val="None"/>
          <w:rFonts w:ascii="Arial" w:hAnsi="Arial" w:cs="Arial"/>
          <w:sz w:val="20"/>
          <w:szCs w:val="20"/>
          <w:u w:val="single"/>
        </w:rPr>
        <w:t>poblíž</w:t>
      </w:r>
      <w:proofErr w:type="spellEnd"/>
      <w:r w:rsidRPr="001E17A2">
        <w:rPr>
          <w:rStyle w:val="None"/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 w:rsidRPr="001E17A2">
        <w:rPr>
          <w:rStyle w:val="None"/>
          <w:rFonts w:ascii="Arial" w:hAnsi="Arial" w:cs="Arial"/>
          <w:sz w:val="20"/>
          <w:szCs w:val="20"/>
          <w:u w:val="single"/>
        </w:rPr>
        <w:t>šaten</w:t>
      </w:r>
      <w:proofErr w:type="spellEnd"/>
      <w:r w:rsidRPr="001E17A2">
        <w:rPr>
          <w:rStyle w:val="None"/>
          <w:rFonts w:ascii="Arial" w:hAnsi="Arial" w:cs="Arial"/>
          <w:sz w:val="20"/>
          <w:szCs w:val="20"/>
          <w:u w:val="single"/>
        </w:rPr>
        <w:t xml:space="preserve"> (</w:t>
      </w:r>
      <w:proofErr w:type="spellStart"/>
      <w:r w:rsidRPr="001E17A2">
        <w:rPr>
          <w:rStyle w:val="None"/>
          <w:rFonts w:ascii="Arial" w:hAnsi="Arial" w:cs="Arial"/>
          <w:sz w:val="20"/>
          <w:szCs w:val="20"/>
          <w:u w:val="single"/>
        </w:rPr>
        <w:t>popřípadě</w:t>
      </w:r>
      <w:proofErr w:type="spellEnd"/>
      <w:r w:rsidRPr="001E17A2">
        <w:rPr>
          <w:rStyle w:val="None"/>
          <w:rFonts w:ascii="Arial" w:hAnsi="Arial" w:cs="Arial"/>
          <w:sz w:val="20"/>
          <w:szCs w:val="20"/>
          <w:u w:val="single"/>
        </w:rPr>
        <w:t xml:space="preserve"> v </w:t>
      </w:r>
      <w:proofErr w:type="spellStart"/>
      <w:r w:rsidRPr="001E17A2">
        <w:rPr>
          <w:rStyle w:val="None"/>
          <w:rFonts w:ascii="Arial" w:hAnsi="Arial" w:cs="Arial"/>
          <w:sz w:val="20"/>
          <w:szCs w:val="20"/>
          <w:u w:val="single"/>
        </w:rPr>
        <w:t>šatnách</w:t>
      </w:r>
      <w:proofErr w:type="spellEnd"/>
      <w:r w:rsidRPr="001E17A2">
        <w:rPr>
          <w:rStyle w:val="None"/>
          <w:rFonts w:ascii="Arial" w:hAnsi="Arial" w:cs="Arial"/>
          <w:sz w:val="20"/>
          <w:szCs w:val="20"/>
          <w:u w:val="single"/>
        </w:rPr>
        <w:t xml:space="preserve">) by </w:t>
      </w:r>
      <w:proofErr w:type="spellStart"/>
      <w:r w:rsidRPr="001E17A2">
        <w:rPr>
          <w:rStyle w:val="None"/>
          <w:rFonts w:ascii="Arial" w:hAnsi="Arial" w:cs="Arial"/>
          <w:sz w:val="20"/>
          <w:szCs w:val="20"/>
          <w:u w:val="single"/>
        </w:rPr>
        <w:t>měla</w:t>
      </w:r>
      <w:proofErr w:type="spellEnd"/>
      <w:r w:rsidRPr="001E17A2">
        <w:rPr>
          <w:rStyle w:val="None"/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 w:rsidRPr="001E17A2">
        <w:rPr>
          <w:rStyle w:val="None"/>
          <w:rFonts w:ascii="Arial" w:hAnsi="Arial" w:cs="Arial"/>
          <w:sz w:val="20"/>
          <w:szCs w:val="20"/>
          <w:u w:val="single"/>
        </w:rPr>
        <w:t>být</w:t>
      </w:r>
      <w:proofErr w:type="spellEnd"/>
      <w:r w:rsidRPr="001E17A2">
        <w:rPr>
          <w:rStyle w:val="None"/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 w:rsidRPr="001E17A2">
        <w:rPr>
          <w:rStyle w:val="None"/>
          <w:rFonts w:ascii="Arial" w:hAnsi="Arial" w:cs="Arial"/>
          <w:sz w:val="20"/>
          <w:szCs w:val="20"/>
          <w:u w:val="single"/>
        </w:rPr>
        <w:t>tekoucí</w:t>
      </w:r>
      <w:proofErr w:type="spellEnd"/>
      <w:r w:rsidRPr="001E17A2">
        <w:rPr>
          <w:rStyle w:val="None"/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 w:rsidRPr="001E17A2">
        <w:rPr>
          <w:rStyle w:val="None"/>
          <w:rFonts w:ascii="Arial" w:hAnsi="Arial" w:cs="Arial"/>
          <w:sz w:val="20"/>
          <w:szCs w:val="20"/>
          <w:u w:val="single"/>
        </w:rPr>
        <w:t>voda</w:t>
      </w:r>
      <w:proofErr w:type="spellEnd"/>
      <w:r w:rsidRPr="001E17A2">
        <w:rPr>
          <w:rStyle w:val="None"/>
          <w:rFonts w:ascii="Arial" w:hAnsi="Arial" w:cs="Arial"/>
          <w:sz w:val="20"/>
          <w:szCs w:val="20"/>
          <w:u w:val="single"/>
        </w:rPr>
        <w:t xml:space="preserve"> </w:t>
      </w:r>
    </w:p>
    <w:p w14:paraId="5F420569" w14:textId="77777777" w:rsidR="00D87F87" w:rsidRPr="001E17A2" w:rsidRDefault="00D87F87" w:rsidP="00D87F87">
      <w:pPr>
        <w:numPr>
          <w:ilvl w:val="0"/>
          <w:numId w:val="2"/>
        </w:numPr>
        <w:jc w:val="both"/>
        <w:rPr>
          <w:rFonts w:ascii="Arial" w:hAnsi="Arial" w:cs="Arial"/>
          <w:b/>
          <w:bCs/>
          <w:sz w:val="20"/>
          <w:szCs w:val="20"/>
        </w:rPr>
      </w:pPr>
      <w:r w:rsidRPr="001E17A2">
        <w:rPr>
          <w:rStyle w:val="None"/>
          <w:rFonts w:ascii="Arial" w:hAnsi="Arial" w:cs="Arial"/>
          <w:b/>
          <w:bCs/>
          <w:sz w:val="20"/>
          <w:szCs w:val="20"/>
          <w:u w:val="single"/>
        </w:rPr>
        <w:t xml:space="preserve">4 </w:t>
      </w:r>
      <w:proofErr w:type="spellStart"/>
      <w:r w:rsidRPr="001E17A2">
        <w:rPr>
          <w:rStyle w:val="None"/>
          <w:rFonts w:ascii="Arial" w:hAnsi="Arial" w:cs="Arial"/>
          <w:b/>
          <w:bCs/>
          <w:sz w:val="20"/>
          <w:szCs w:val="20"/>
          <w:u w:val="single"/>
        </w:rPr>
        <w:t>pomocné</w:t>
      </w:r>
      <w:proofErr w:type="spellEnd"/>
      <w:r w:rsidRPr="001E17A2">
        <w:rPr>
          <w:rStyle w:val="None"/>
          <w:rFonts w:ascii="Arial" w:hAnsi="Arial" w:cs="Arial"/>
          <w:b/>
          <w:bCs/>
          <w:sz w:val="20"/>
          <w:szCs w:val="20"/>
          <w:u w:val="single"/>
        </w:rPr>
        <w:t xml:space="preserve"> </w:t>
      </w:r>
      <w:proofErr w:type="spellStart"/>
      <w:r w:rsidRPr="001E17A2">
        <w:rPr>
          <w:rStyle w:val="None"/>
          <w:rFonts w:ascii="Arial" w:hAnsi="Arial" w:cs="Arial"/>
          <w:b/>
          <w:bCs/>
          <w:sz w:val="20"/>
          <w:szCs w:val="20"/>
          <w:u w:val="single"/>
        </w:rPr>
        <w:t>síly</w:t>
      </w:r>
      <w:proofErr w:type="spellEnd"/>
      <w:r w:rsidRPr="001E17A2">
        <w:rPr>
          <w:rStyle w:val="None"/>
          <w:rFonts w:ascii="Arial" w:hAnsi="Arial" w:cs="Arial"/>
          <w:b/>
          <w:bCs/>
          <w:sz w:val="20"/>
          <w:szCs w:val="20"/>
          <w:u w:val="single"/>
        </w:rPr>
        <w:t xml:space="preserve"> pro </w:t>
      </w:r>
      <w:proofErr w:type="spellStart"/>
      <w:r w:rsidRPr="001E17A2">
        <w:rPr>
          <w:rStyle w:val="None"/>
          <w:rFonts w:ascii="Arial" w:hAnsi="Arial" w:cs="Arial"/>
          <w:b/>
          <w:bCs/>
          <w:sz w:val="20"/>
          <w:szCs w:val="20"/>
          <w:u w:val="single"/>
        </w:rPr>
        <w:t>vyložení</w:t>
      </w:r>
      <w:proofErr w:type="spellEnd"/>
      <w:r w:rsidRPr="001E17A2">
        <w:rPr>
          <w:rStyle w:val="None"/>
          <w:rFonts w:ascii="Arial" w:hAnsi="Arial" w:cs="Arial"/>
          <w:b/>
          <w:bCs/>
          <w:sz w:val="20"/>
          <w:szCs w:val="20"/>
          <w:u w:val="single"/>
        </w:rPr>
        <w:t xml:space="preserve"> a </w:t>
      </w:r>
      <w:proofErr w:type="spellStart"/>
      <w:r w:rsidRPr="001E17A2">
        <w:rPr>
          <w:rStyle w:val="None"/>
          <w:rFonts w:ascii="Arial" w:hAnsi="Arial" w:cs="Arial"/>
          <w:b/>
          <w:bCs/>
          <w:sz w:val="20"/>
          <w:szCs w:val="20"/>
          <w:u w:val="single"/>
        </w:rPr>
        <w:t>naložení</w:t>
      </w:r>
      <w:proofErr w:type="spellEnd"/>
      <w:r w:rsidRPr="001E17A2">
        <w:rPr>
          <w:rStyle w:val="None"/>
          <w:rFonts w:ascii="Arial" w:hAnsi="Arial" w:cs="Arial"/>
          <w:b/>
          <w:bCs/>
          <w:sz w:val="20"/>
          <w:szCs w:val="20"/>
          <w:u w:val="single"/>
        </w:rPr>
        <w:t xml:space="preserve"> </w:t>
      </w:r>
      <w:proofErr w:type="spellStart"/>
      <w:r w:rsidRPr="001E17A2">
        <w:rPr>
          <w:rStyle w:val="None"/>
          <w:rFonts w:ascii="Arial" w:hAnsi="Arial" w:cs="Arial"/>
          <w:b/>
          <w:bCs/>
          <w:sz w:val="20"/>
          <w:szCs w:val="20"/>
          <w:u w:val="single"/>
        </w:rPr>
        <w:t>aparatury</w:t>
      </w:r>
      <w:proofErr w:type="spellEnd"/>
      <w:r w:rsidRPr="001E17A2">
        <w:rPr>
          <w:rStyle w:val="None"/>
          <w:rFonts w:ascii="Arial" w:hAnsi="Arial" w:cs="Arial"/>
          <w:b/>
          <w:bCs/>
          <w:sz w:val="20"/>
          <w:szCs w:val="20"/>
          <w:u w:val="single"/>
        </w:rPr>
        <w:t xml:space="preserve"> a </w:t>
      </w:r>
      <w:proofErr w:type="spellStart"/>
      <w:r w:rsidRPr="001E17A2">
        <w:rPr>
          <w:rStyle w:val="None"/>
          <w:rFonts w:ascii="Arial" w:hAnsi="Arial" w:cs="Arial"/>
          <w:b/>
          <w:bCs/>
          <w:sz w:val="20"/>
          <w:szCs w:val="20"/>
          <w:u w:val="single"/>
        </w:rPr>
        <w:t>technického</w:t>
      </w:r>
      <w:proofErr w:type="spellEnd"/>
      <w:r w:rsidRPr="001E17A2">
        <w:rPr>
          <w:rStyle w:val="None"/>
          <w:rFonts w:ascii="Arial" w:hAnsi="Arial" w:cs="Arial"/>
          <w:b/>
          <w:bCs/>
          <w:sz w:val="20"/>
          <w:szCs w:val="20"/>
          <w:u w:val="single"/>
        </w:rPr>
        <w:t xml:space="preserve"> </w:t>
      </w:r>
      <w:proofErr w:type="spellStart"/>
      <w:r w:rsidRPr="001E17A2">
        <w:rPr>
          <w:rStyle w:val="None"/>
          <w:rFonts w:ascii="Arial" w:hAnsi="Arial" w:cs="Arial"/>
          <w:b/>
          <w:bCs/>
          <w:sz w:val="20"/>
          <w:szCs w:val="20"/>
          <w:u w:val="single"/>
        </w:rPr>
        <w:t>materiálu</w:t>
      </w:r>
      <w:proofErr w:type="spellEnd"/>
      <w:r w:rsidRPr="001E17A2">
        <w:rPr>
          <w:rStyle w:val="None"/>
          <w:rFonts w:ascii="Arial" w:hAnsi="Arial" w:cs="Arial"/>
          <w:b/>
          <w:bCs/>
          <w:sz w:val="20"/>
          <w:szCs w:val="20"/>
          <w:u w:val="single"/>
        </w:rPr>
        <w:t xml:space="preserve"> / </w:t>
      </w:r>
      <w:proofErr w:type="spellStart"/>
      <w:r w:rsidRPr="001E17A2">
        <w:rPr>
          <w:rStyle w:val="None"/>
          <w:rFonts w:ascii="Arial" w:hAnsi="Arial" w:cs="Arial"/>
          <w:b/>
          <w:bCs/>
          <w:sz w:val="20"/>
          <w:szCs w:val="20"/>
          <w:u w:val="single"/>
        </w:rPr>
        <w:t>tedy</w:t>
      </w:r>
      <w:proofErr w:type="spellEnd"/>
      <w:r w:rsidRPr="001E17A2">
        <w:rPr>
          <w:rStyle w:val="None"/>
          <w:rFonts w:ascii="Arial" w:hAnsi="Arial" w:cs="Arial"/>
          <w:b/>
          <w:bCs/>
          <w:sz w:val="20"/>
          <w:szCs w:val="20"/>
          <w:u w:val="single"/>
        </w:rPr>
        <w:t xml:space="preserve"> v </w:t>
      </w:r>
      <w:proofErr w:type="spellStart"/>
      <w:r w:rsidRPr="001E17A2">
        <w:rPr>
          <w:rStyle w:val="None"/>
          <w:rFonts w:ascii="Arial" w:hAnsi="Arial" w:cs="Arial"/>
          <w:b/>
          <w:bCs/>
          <w:sz w:val="20"/>
          <w:szCs w:val="20"/>
          <w:u w:val="single"/>
        </w:rPr>
        <w:t>čase</w:t>
      </w:r>
      <w:proofErr w:type="spellEnd"/>
      <w:r w:rsidRPr="001E17A2">
        <w:rPr>
          <w:rStyle w:val="None"/>
          <w:rFonts w:ascii="Arial" w:hAnsi="Arial" w:cs="Arial"/>
          <w:b/>
          <w:bCs/>
          <w:sz w:val="20"/>
          <w:szCs w:val="20"/>
          <w:u w:val="single"/>
        </w:rPr>
        <w:t xml:space="preserve"> </w:t>
      </w:r>
      <w:proofErr w:type="spellStart"/>
      <w:r w:rsidRPr="001E17A2">
        <w:rPr>
          <w:rStyle w:val="None"/>
          <w:rFonts w:ascii="Arial" w:hAnsi="Arial" w:cs="Arial"/>
          <w:b/>
          <w:bCs/>
          <w:sz w:val="20"/>
          <w:szCs w:val="20"/>
          <w:u w:val="single"/>
        </w:rPr>
        <w:t>před</w:t>
      </w:r>
      <w:proofErr w:type="spellEnd"/>
      <w:r w:rsidRPr="001E17A2">
        <w:rPr>
          <w:rStyle w:val="None"/>
          <w:rFonts w:ascii="Arial" w:hAnsi="Arial" w:cs="Arial"/>
          <w:b/>
          <w:bCs/>
          <w:sz w:val="20"/>
          <w:szCs w:val="20"/>
          <w:u w:val="single"/>
        </w:rPr>
        <w:t xml:space="preserve"> </w:t>
      </w:r>
      <w:proofErr w:type="spellStart"/>
      <w:r w:rsidRPr="001E17A2">
        <w:rPr>
          <w:rStyle w:val="None"/>
          <w:rFonts w:ascii="Arial" w:hAnsi="Arial" w:cs="Arial"/>
          <w:b/>
          <w:bCs/>
          <w:sz w:val="20"/>
          <w:szCs w:val="20"/>
          <w:u w:val="single"/>
        </w:rPr>
        <w:t>i</w:t>
      </w:r>
      <w:proofErr w:type="spellEnd"/>
      <w:r w:rsidRPr="001E17A2">
        <w:rPr>
          <w:rStyle w:val="None"/>
          <w:rFonts w:ascii="Arial" w:hAnsi="Arial" w:cs="Arial"/>
          <w:b/>
          <w:bCs/>
          <w:sz w:val="20"/>
          <w:szCs w:val="20"/>
          <w:u w:val="single"/>
        </w:rPr>
        <w:t xml:space="preserve"> po </w:t>
      </w:r>
      <w:proofErr w:type="spellStart"/>
      <w:r w:rsidRPr="001E17A2">
        <w:rPr>
          <w:rStyle w:val="None"/>
          <w:rFonts w:ascii="Arial" w:hAnsi="Arial" w:cs="Arial"/>
          <w:b/>
          <w:bCs/>
          <w:sz w:val="20"/>
          <w:szCs w:val="20"/>
          <w:u w:val="single"/>
        </w:rPr>
        <w:t>koncertě</w:t>
      </w:r>
      <w:proofErr w:type="spellEnd"/>
      <w:r w:rsidRPr="001E17A2">
        <w:rPr>
          <w:rStyle w:val="None"/>
          <w:rFonts w:ascii="Arial" w:hAnsi="Arial" w:cs="Arial"/>
          <w:b/>
          <w:bCs/>
          <w:sz w:val="20"/>
          <w:szCs w:val="20"/>
          <w:u w:val="single"/>
        </w:rPr>
        <w:t>!!!</w:t>
      </w:r>
    </w:p>
    <w:p w14:paraId="02D676B9" w14:textId="77777777" w:rsidR="00D87F87" w:rsidRPr="001E17A2" w:rsidRDefault="00D87F87" w:rsidP="00D87F87">
      <w:pPr>
        <w:numPr>
          <w:ilvl w:val="0"/>
          <w:numId w:val="4"/>
        </w:numPr>
        <w:tabs>
          <w:tab w:val="left" w:pos="360"/>
        </w:tabs>
        <w:jc w:val="both"/>
        <w:rPr>
          <w:rFonts w:ascii="Arial" w:hAnsi="Arial" w:cs="Arial"/>
          <w:b/>
          <w:bCs/>
          <w:sz w:val="20"/>
          <w:szCs w:val="20"/>
        </w:rPr>
      </w:pPr>
      <w:proofErr w:type="spellStart"/>
      <w:r w:rsidRPr="001E17A2">
        <w:rPr>
          <w:rStyle w:val="None"/>
          <w:rFonts w:ascii="Arial" w:hAnsi="Arial" w:cs="Arial"/>
          <w:b/>
          <w:bCs/>
          <w:sz w:val="20"/>
          <w:szCs w:val="20"/>
          <w:u w:val="single"/>
        </w:rPr>
        <w:t>prostor</w:t>
      </w:r>
      <w:proofErr w:type="spellEnd"/>
      <w:r w:rsidRPr="001E17A2">
        <w:rPr>
          <w:rStyle w:val="None"/>
          <w:rFonts w:ascii="Arial" w:hAnsi="Arial" w:cs="Arial"/>
          <w:b/>
          <w:bCs/>
          <w:sz w:val="20"/>
          <w:szCs w:val="20"/>
          <w:u w:val="single"/>
        </w:rPr>
        <w:t xml:space="preserve"> pro </w:t>
      </w:r>
      <w:proofErr w:type="spellStart"/>
      <w:r w:rsidRPr="001E17A2">
        <w:rPr>
          <w:rStyle w:val="None"/>
          <w:rFonts w:ascii="Arial" w:hAnsi="Arial" w:cs="Arial"/>
          <w:b/>
          <w:bCs/>
          <w:sz w:val="20"/>
          <w:szCs w:val="20"/>
          <w:u w:val="single"/>
        </w:rPr>
        <w:t>umístění</w:t>
      </w:r>
      <w:proofErr w:type="spellEnd"/>
      <w:r w:rsidRPr="001E17A2">
        <w:rPr>
          <w:rStyle w:val="None"/>
          <w:rFonts w:ascii="Arial" w:hAnsi="Arial" w:cs="Arial"/>
          <w:b/>
          <w:bCs/>
          <w:sz w:val="20"/>
          <w:szCs w:val="20"/>
          <w:u w:val="single"/>
        </w:rPr>
        <w:t xml:space="preserve"> </w:t>
      </w:r>
      <w:proofErr w:type="spellStart"/>
      <w:r w:rsidRPr="001E17A2">
        <w:rPr>
          <w:rStyle w:val="None"/>
          <w:rFonts w:ascii="Arial" w:hAnsi="Arial" w:cs="Arial"/>
          <w:b/>
          <w:bCs/>
          <w:sz w:val="20"/>
          <w:szCs w:val="20"/>
          <w:u w:val="single"/>
        </w:rPr>
        <w:t>mixážního</w:t>
      </w:r>
      <w:proofErr w:type="spellEnd"/>
      <w:r w:rsidRPr="001E17A2">
        <w:rPr>
          <w:rStyle w:val="None"/>
          <w:rFonts w:ascii="Arial" w:hAnsi="Arial" w:cs="Arial"/>
          <w:b/>
          <w:bCs/>
          <w:sz w:val="20"/>
          <w:szCs w:val="20"/>
          <w:u w:val="single"/>
        </w:rPr>
        <w:t xml:space="preserve"> </w:t>
      </w:r>
      <w:proofErr w:type="spellStart"/>
      <w:r w:rsidRPr="001E17A2">
        <w:rPr>
          <w:rStyle w:val="None"/>
          <w:rFonts w:ascii="Arial" w:hAnsi="Arial" w:cs="Arial"/>
          <w:b/>
          <w:bCs/>
          <w:sz w:val="20"/>
          <w:szCs w:val="20"/>
          <w:u w:val="single"/>
        </w:rPr>
        <w:t>pultu</w:t>
      </w:r>
      <w:proofErr w:type="spellEnd"/>
      <w:r w:rsidRPr="001E17A2">
        <w:rPr>
          <w:rStyle w:val="None"/>
          <w:rFonts w:ascii="Arial" w:hAnsi="Arial" w:cs="Arial"/>
          <w:b/>
          <w:bCs/>
          <w:sz w:val="20"/>
          <w:szCs w:val="20"/>
          <w:u w:val="single"/>
        </w:rPr>
        <w:t xml:space="preserve"> pro </w:t>
      </w:r>
      <w:proofErr w:type="spellStart"/>
      <w:r w:rsidRPr="001E17A2">
        <w:rPr>
          <w:rStyle w:val="None"/>
          <w:rFonts w:ascii="Arial" w:hAnsi="Arial" w:cs="Arial"/>
          <w:b/>
          <w:bCs/>
          <w:sz w:val="20"/>
          <w:szCs w:val="20"/>
          <w:u w:val="single"/>
        </w:rPr>
        <w:t>zvukaře</w:t>
      </w:r>
      <w:proofErr w:type="spellEnd"/>
      <w:r w:rsidRPr="001E17A2">
        <w:rPr>
          <w:rStyle w:val="None"/>
          <w:rFonts w:ascii="Arial" w:hAnsi="Arial" w:cs="Arial"/>
          <w:b/>
          <w:bCs/>
          <w:sz w:val="20"/>
          <w:szCs w:val="20"/>
          <w:u w:val="single"/>
        </w:rPr>
        <w:t xml:space="preserve"> (</w:t>
      </w:r>
      <w:proofErr w:type="spellStart"/>
      <w:r w:rsidRPr="001E17A2">
        <w:rPr>
          <w:rStyle w:val="None"/>
          <w:rFonts w:ascii="Arial" w:hAnsi="Arial" w:cs="Arial"/>
          <w:b/>
          <w:bCs/>
          <w:sz w:val="20"/>
          <w:szCs w:val="20"/>
          <w:u w:val="single"/>
        </w:rPr>
        <w:t>optimálně</w:t>
      </w:r>
      <w:proofErr w:type="spellEnd"/>
      <w:r w:rsidRPr="001E17A2">
        <w:rPr>
          <w:rStyle w:val="None"/>
          <w:rFonts w:ascii="Arial" w:hAnsi="Arial" w:cs="Arial"/>
          <w:b/>
          <w:bCs/>
          <w:sz w:val="20"/>
          <w:szCs w:val="20"/>
          <w:u w:val="single"/>
        </w:rPr>
        <w:t xml:space="preserve"> 2x 3 </w:t>
      </w:r>
      <w:proofErr w:type="spellStart"/>
      <w:r w:rsidRPr="001E17A2">
        <w:rPr>
          <w:rStyle w:val="None"/>
          <w:rFonts w:ascii="Arial" w:hAnsi="Arial" w:cs="Arial"/>
          <w:b/>
          <w:bCs/>
          <w:sz w:val="20"/>
          <w:szCs w:val="20"/>
          <w:u w:val="single"/>
        </w:rPr>
        <w:t>místa</w:t>
      </w:r>
      <w:proofErr w:type="spellEnd"/>
      <w:r w:rsidRPr="001E17A2">
        <w:rPr>
          <w:rStyle w:val="None"/>
          <w:rFonts w:ascii="Arial" w:hAnsi="Arial" w:cs="Arial"/>
          <w:b/>
          <w:bCs/>
          <w:sz w:val="20"/>
          <w:szCs w:val="20"/>
          <w:u w:val="single"/>
        </w:rPr>
        <w:t xml:space="preserve"> za </w:t>
      </w:r>
      <w:proofErr w:type="spellStart"/>
      <w:r w:rsidRPr="001E17A2">
        <w:rPr>
          <w:rStyle w:val="None"/>
          <w:rFonts w:ascii="Arial" w:hAnsi="Arial" w:cs="Arial"/>
          <w:b/>
          <w:bCs/>
          <w:sz w:val="20"/>
          <w:szCs w:val="20"/>
          <w:u w:val="single"/>
        </w:rPr>
        <w:t>sebou</w:t>
      </w:r>
      <w:proofErr w:type="spellEnd"/>
      <w:r w:rsidRPr="001E17A2">
        <w:rPr>
          <w:rStyle w:val="None"/>
          <w:rFonts w:ascii="Arial" w:hAnsi="Arial" w:cs="Arial"/>
          <w:b/>
          <w:bCs/>
          <w:sz w:val="20"/>
          <w:szCs w:val="20"/>
          <w:u w:val="single"/>
        </w:rPr>
        <w:t xml:space="preserve"> </w:t>
      </w:r>
      <w:proofErr w:type="spellStart"/>
      <w:r w:rsidRPr="001E17A2">
        <w:rPr>
          <w:rStyle w:val="None"/>
          <w:rFonts w:ascii="Arial" w:hAnsi="Arial" w:cs="Arial"/>
          <w:b/>
          <w:bCs/>
          <w:sz w:val="20"/>
          <w:szCs w:val="20"/>
          <w:u w:val="single"/>
        </w:rPr>
        <w:t>uprostřed</w:t>
      </w:r>
      <w:proofErr w:type="spellEnd"/>
      <w:r w:rsidRPr="001E17A2">
        <w:rPr>
          <w:rStyle w:val="None"/>
          <w:rFonts w:ascii="Arial" w:hAnsi="Arial" w:cs="Arial"/>
          <w:b/>
          <w:bCs/>
          <w:sz w:val="20"/>
          <w:szCs w:val="20"/>
          <w:u w:val="single"/>
        </w:rPr>
        <w:t xml:space="preserve"> </w:t>
      </w:r>
      <w:proofErr w:type="spellStart"/>
      <w:r w:rsidRPr="001E17A2">
        <w:rPr>
          <w:rStyle w:val="None"/>
          <w:rFonts w:ascii="Arial" w:hAnsi="Arial" w:cs="Arial"/>
          <w:b/>
          <w:bCs/>
          <w:sz w:val="20"/>
          <w:szCs w:val="20"/>
          <w:u w:val="single"/>
        </w:rPr>
        <w:t>posledních</w:t>
      </w:r>
      <w:proofErr w:type="spellEnd"/>
      <w:r w:rsidRPr="001E17A2">
        <w:rPr>
          <w:rStyle w:val="None"/>
          <w:rFonts w:ascii="Arial" w:hAnsi="Arial" w:cs="Arial"/>
          <w:b/>
          <w:bCs/>
          <w:sz w:val="20"/>
          <w:szCs w:val="20"/>
          <w:u w:val="single"/>
        </w:rPr>
        <w:t xml:space="preserve"> </w:t>
      </w:r>
      <w:proofErr w:type="spellStart"/>
      <w:r w:rsidRPr="001E17A2">
        <w:rPr>
          <w:rStyle w:val="None"/>
          <w:rFonts w:ascii="Arial" w:hAnsi="Arial" w:cs="Arial"/>
          <w:b/>
          <w:bCs/>
          <w:sz w:val="20"/>
          <w:szCs w:val="20"/>
          <w:u w:val="single"/>
        </w:rPr>
        <w:t>dvou</w:t>
      </w:r>
      <w:proofErr w:type="spellEnd"/>
      <w:r w:rsidRPr="001E17A2">
        <w:rPr>
          <w:rStyle w:val="None"/>
          <w:rFonts w:ascii="Arial" w:hAnsi="Arial" w:cs="Arial"/>
          <w:b/>
          <w:bCs/>
          <w:sz w:val="20"/>
          <w:szCs w:val="20"/>
          <w:u w:val="single"/>
        </w:rPr>
        <w:t xml:space="preserve"> </w:t>
      </w:r>
      <w:proofErr w:type="spellStart"/>
      <w:r w:rsidRPr="001E17A2">
        <w:rPr>
          <w:rStyle w:val="None"/>
          <w:rFonts w:ascii="Arial" w:hAnsi="Arial" w:cs="Arial"/>
          <w:b/>
          <w:bCs/>
          <w:sz w:val="20"/>
          <w:szCs w:val="20"/>
          <w:u w:val="single"/>
        </w:rPr>
        <w:t>řad</w:t>
      </w:r>
      <w:proofErr w:type="spellEnd"/>
      <w:r w:rsidRPr="001E17A2">
        <w:rPr>
          <w:rStyle w:val="None"/>
          <w:rFonts w:ascii="Arial" w:hAnsi="Arial" w:cs="Arial"/>
          <w:b/>
          <w:bCs/>
          <w:sz w:val="20"/>
          <w:szCs w:val="20"/>
          <w:u w:val="single"/>
        </w:rPr>
        <w:t xml:space="preserve"> / </w:t>
      </w:r>
      <w:proofErr w:type="spellStart"/>
      <w:r w:rsidRPr="001E17A2">
        <w:rPr>
          <w:rStyle w:val="None"/>
          <w:rFonts w:ascii="Arial" w:hAnsi="Arial" w:cs="Arial"/>
          <w:b/>
          <w:bCs/>
          <w:sz w:val="20"/>
          <w:szCs w:val="20"/>
          <w:u w:val="single"/>
        </w:rPr>
        <w:t>není</w:t>
      </w:r>
      <w:proofErr w:type="spellEnd"/>
      <w:r w:rsidRPr="001E17A2">
        <w:rPr>
          <w:rStyle w:val="None"/>
          <w:rFonts w:ascii="Arial" w:hAnsi="Arial" w:cs="Arial"/>
          <w:b/>
          <w:bCs/>
          <w:sz w:val="20"/>
          <w:szCs w:val="20"/>
          <w:u w:val="single"/>
        </w:rPr>
        <w:t xml:space="preserve">-li </w:t>
      </w:r>
      <w:proofErr w:type="spellStart"/>
      <w:r w:rsidRPr="001E17A2">
        <w:rPr>
          <w:rStyle w:val="None"/>
          <w:rFonts w:ascii="Arial" w:hAnsi="Arial" w:cs="Arial"/>
          <w:b/>
          <w:bCs/>
          <w:sz w:val="20"/>
          <w:szCs w:val="20"/>
          <w:u w:val="single"/>
        </w:rPr>
        <w:t>domluveno</w:t>
      </w:r>
      <w:proofErr w:type="spellEnd"/>
      <w:r w:rsidRPr="001E17A2">
        <w:rPr>
          <w:rStyle w:val="None"/>
          <w:rFonts w:ascii="Arial" w:hAnsi="Arial" w:cs="Arial"/>
          <w:b/>
          <w:bCs/>
          <w:sz w:val="20"/>
          <w:szCs w:val="20"/>
          <w:u w:val="single"/>
        </w:rPr>
        <w:t xml:space="preserve"> </w:t>
      </w:r>
      <w:proofErr w:type="spellStart"/>
      <w:r w:rsidRPr="001E17A2">
        <w:rPr>
          <w:rStyle w:val="None"/>
          <w:rFonts w:ascii="Arial" w:hAnsi="Arial" w:cs="Arial"/>
          <w:b/>
          <w:bCs/>
          <w:sz w:val="20"/>
          <w:szCs w:val="20"/>
          <w:u w:val="single"/>
        </w:rPr>
        <w:t>jinak</w:t>
      </w:r>
      <w:proofErr w:type="spellEnd"/>
      <w:r w:rsidRPr="001E17A2">
        <w:rPr>
          <w:rStyle w:val="None"/>
          <w:rFonts w:ascii="Arial" w:hAnsi="Arial" w:cs="Arial"/>
          <w:b/>
          <w:bCs/>
          <w:sz w:val="20"/>
          <w:szCs w:val="20"/>
          <w:u w:val="single"/>
        </w:rPr>
        <w:t>)</w:t>
      </w:r>
    </w:p>
    <w:p w14:paraId="7895480F" w14:textId="77777777" w:rsidR="00D87F87" w:rsidRPr="001E17A2" w:rsidRDefault="00D87F87" w:rsidP="00D87F87">
      <w:pPr>
        <w:jc w:val="both"/>
        <w:rPr>
          <w:rStyle w:val="None"/>
          <w:rFonts w:ascii="Arial" w:eastAsia="Helvetica" w:hAnsi="Arial" w:cs="Arial"/>
          <w:sz w:val="20"/>
          <w:szCs w:val="20"/>
        </w:rPr>
      </w:pPr>
    </w:p>
    <w:p w14:paraId="11FA51C7" w14:textId="77777777" w:rsidR="00D87F87" w:rsidRPr="001E17A2" w:rsidRDefault="00D87F87" w:rsidP="00D87F87">
      <w:pPr>
        <w:tabs>
          <w:tab w:val="left" w:pos="360"/>
        </w:tabs>
        <w:jc w:val="both"/>
        <w:rPr>
          <w:rStyle w:val="None"/>
          <w:rFonts w:ascii="Arial" w:eastAsia="Helvetica" w:hAnsi="Arial" w:cs="Arial"/>
          <w:sz w:val="20"/>
          <w:szCs w:val="20"/>
          <w:u w:val="single"/>
        </w:rPr>
      </w:pPr>
      <w:proofErr w:type="spellStart"/>
      <w:r w:rsidRPr="001E17A2">
        <w:rPr>
          <w:rStyle w:val="None"/>
          <w:rFonts w:ascii="Arial" w:hAnsi="Arial" w:cs="Arial"/>
          <w:b/>
          <w:bCs/>
          <w:sz w:val="20"/>
          <w:szCs w:val="20"/>
          <w:u w:val="single"/>
        </w:rPr>
        <w:t>Osvětlení</w:t>
      </w:r>
      <w:proofErr w:type="spellEnd"/>
      <w:r w:rsidRPr="001E17A2">
        <w:rPr>
          <w:rStyle w:val="None"/>
          <w:rFonts w:ascii="Arial" w:hAnsi="Arial" w:cs="Arial"/>
          <w:b/>
          <w:bCs/>
          <w:sz w:val="20"/>
          <w:szCs w:val="20"/>
          <w:u w:val="single"/>
        </w:rPr>
        <w:t>:</w:t>
      </w:r>
    </w:p>
    <w:p w14:paraId="4B20001B" w14:textId="77777777" w:rsidR="00D87F87" w:rsidRPr="001E17A2" w:rsidRDefault="00D87F87" w:rsidP="00D87F87">
      <w:pPr>
        <w:pStyle w:val="FreeForm"/>
        <w:rPr>
          <w:rStyle w:val="None"/>
          <w:rFonts w:ascii="Arial" w:eastAsia="Helvetica" w:hAnsi="Arial" w:cs="Arial"/>
          <w:color w:val="222222"/>
          <w:shd w:val="clear" w:color="auto" w:fill="FFFFFF"/>
        </w:rPr>
      </w:pPr>
      <w:r w:rsidRPr="001E17A2">
        <w:rPr>
          <w:rStyle w:val="None"/>
          <w:rFonts w:ascii="Arial" w:hAnsi="Arial" w:cs="Arial"/>
          <w:color w:val="222222"/>
          <w:shd w:val="clear" w:color="auto" w:fill="FFFFFF"/>
        </w:rPr>
        <w:t xml:space="preserve">K osvětlení koncertu </w:t>
      </w:r>
      <w:proofErr w:type="spellStart"/>
      <w:r w:rsidRPr="001E17A2">
        <w:rPr>
          <w:rStyle w:val="None"/>
          <w:rFonts w:ascii="Arial" w:hAnsi="Arial" w:cs="Arial"/>
          <w:color w:val="222222"/>
          <w:shd w:val="clear" w:color="auto" w:fill="FFFFFF"/>
        </w:rPr>
        <w:t>Melody</w:t>
      </w:r>
      <w:proofErr w:type="spellEnd"/>
      <w:r w:rsidRPr="001E17A2">
        <w:rPr>
          <w:rStyle w:val="None"/>
          <w:rFonts w:ascii="Arial" w:hAnsi="Arial" w:cs="Arial"/>
          <w:color w:val="222222"/>
          <w:shd w:val="clear" w:color="auto" w:fill="FFFFFF"/>
        </w:rPr>
        <w:t xml:space="preserve"> </w:t>
      </w:r>
      <w:proofErr w:type="spellStart"/>
      <w:r w:rsidRPr="001E17A2">
        <w:rPr>
          <w:rStyle w:val="None"/>
          <w:rFonts w:ascii="Arial" w:hAnsi="Arial" w:cs="Arial"/>
          <w:color w:val="222222"/>
          <w:shd w:val="clear" w:color="auto" w:fill="FFFFFF"/>
        </w:rPr>
        <w:t>Makers</w:t>
      </w:r>
      <w:proofErr w:type="spellEnd"/>
      <w:r w:rsidRPr="001E17A2">
        <w:rPr>
          <w:rStyle w:val="None"/>
          <w:rFonts w:ascii="Arial" w:hAnsi="Arial" w:cs="Arial"/>
          <w:color w:val="222222"/>
          <w:shd w:val="clear" w:color="auto" w:fill="FFFFFF"/>
        </w:rPr>
        <w:t xml:space="preserve"> bude třeba zajistit stmívač, světla a světelný pult tak, aby bylo možné osvítit nezávisle na sobě: </w:t>
      </w:r>
      <w:proofErr w:type="gramStart"/>
      <w:r w:rsidRPr="001E17A2">
        <w:rPr>
          <w:rStyle w:val="None"/>
          <w:rFonts w:ascii="Arial" w:hAnsi="Arial" w:cs="Arial"/>
          <w:color w:val="222222"/>
          <w:shd w:val="clear" w:color="auto" w:fill="FFFFFF"/>
        </w:rPr>
        <w:t>celek - jeviště</w:t>
      </w:r>
      <w:proofErr w:type="gramEnd"/>
      <w:r w:rsidRPr="001E17A2">
        <w:rPr>
          <w:rStyle w:val="None"/>
          <w:rFonts w:ascii="Arial" w:hAnsi="Arial" w:cs="Arial"/>
          <w:color w:val="222222"/>
          <w:shd w:val="clear" w:color="auto" w:fill="FFFFFF"/>
        </w:rPr>
        <w:t xml:space="preserve">, sólo na Ondřeje Havelku, sólo na klavír, sólo na bicí. </w:t>
      </w:r>
    </w:p>
    <w:p w14:paraId="25B0EA38" w14:textId="77777777" w:rsidR="00D87F87" w:rsidRPr="001E17A2" w:rsidRDefault="00D87F87" w:rsidP="00D87F87">
      <w:pPr>
        <w:pStyle w:val="FreeForm"/>
        <w:rPr>
          <w:rStyle w:val="None"/>
          <w:rFonts w:ascii="Arial" w:eastAsia="Helvetica" w:hAnsi="Arial" w:cs="Arial"/>
          <w:color w:val="222222"/>
          <w:shd w:val="clear" w:color="auto" w:fill="FFFFFF"/>
        </w:rPr>
      </w:pPr>
      <w:r w:rsidRPr="001E17A2">
        <w:rPr>
          <w:rStyle w:val="None"/>
          <w:rFonts w:ascii="Arial" w:hAnsi="Arial" w:cs="Arial"/>
          <w:color w:val="222222"/>
          <w:shd w:val="clear" w:color="auto" w:fill="FFFFFF"/>
        </w:rPr>
        <w:t>Barevnost: obvyklá bílá (spíše do žlutého nádechu než studené výbojkové světlo), případně k barevnému podkresu modrá.</w:t>
      </w:r>
    </w:p>
    <w:p w14:paraId="0F163B17" w14:textId="77777777" w:rsidR="00D87F87" w:rsidRPr="001E17A2" w:rsidRDefault="00D87F87" w:rsidP="00D87F87">
      <w:pPr>
        <w:pStyle w:val="FreeForm"/>
        <w:rPr>
          <w:rStyle w:val="None"/>
          <w:rFonts w:ascii="Arial" w:eastAsia="Helvetica" w:hAnsi="Arial" w:cs="Arial"/>
          <w:color w:val="222222"/>
          <w:shd w:val="clear" w:color="auto" w:fill="FFFFFF"/>
        </w:rPr>
      </w:pPr>
      <w:r w:rsidRPr="001E17A2">
        <w:rPr>
          <w:rStyle w:val="None"/>
          <w:rFonts w:ascii="Arial" w:hAnsi="Arial" w:cs="Arial"/>
          <w:color w:val="222222"/>
          <w:shd w:val="clear" w:color="auto" w:fill="FFFFFF"/>
        </w:rPr>
        <w:t>Záměrně nepíšeme přesný počet světel (případně stativů), když neznáme detailně prostor, kde koncert bude probíhat. Člověk z oboru (po seznámení s prostorem) by měl být schopen přibližně odhadnout s jakým počtem světel je toto možno zrealizovat.</w:t>
      </w:r>
    </w:p>
    <w:p w14:paraId="62E5A58A" w14:textId="77777777" w:rsidR="00D87F87" w:rsidRPr="001E17A2" w:rsidRDefault="00D87F87" w:rsidP="00D87F87">
      <w:pPr>
        <w:pStyle w:val="FreeForm"/>
        <w:rPr>
          <w:rStyle w:val="None"/>
          <w:rFonts w:ascii="Arial" w:eastAsia="Helvetica" w:hAnsi="Arial" w:cs="Arial"/>
          <w:color w:val="222222"/>
          <w:shd w:val="clear" w:color="auto" w:fill="FFFFFF"/>
        </w:rPr>
      </w:pPr>
      <w:r w:rsidRPr="001E17A2">
        <w:rPr>
          <w:rStyle w:val="None"/>
          <w:rFonts w:ascii="Arial" w:hAnsi="Arial" w:cs="Arial"/>
          <w:color w:val="222222"/>
          <w:shd w:val="clear" w:color="auto" w:fill="FFFFFF"/>
        </w:rPr>
        <w:t xml:space="preserve">V případě jakýchkoli nejasností neváhejte kontaktovat naše osvětlovače: Lukáš </w:t>
      </w:r>
      <w:proofErr w:type="spellStart"/>
      <w:r w:rsidRPr="001E17A2">
        <w:rPr>
          <w:rStyle w:val="None"/>
          <w:rFonts w:ascii="Arial" w:hAnsi="Arial" w:cs="Arial"/>
          <w:color w:val="222222"/>
          <w:shd w:val="clear" w:color="auto" w:fill="FFFFFF"/>
        </w:rPr>
        <w:t>Pondělíček</w:t>
      </w:r>
      <w:proofErr w:type="spellEnd"/>
      <w:r w:rsidRPr="001E17A2">
        <w:rPr>
          <w:rStyle w:val="None"/>
          <w:rFonts w:ascii="Arial" w:hAnsi="Arial" w:cs="Arial"/>
          <w:color w:val="222222"/>
          <w:shd w:val="clear" w:color="auto" w:fill="FFFFFF"/>
        </w:rPr>
        <w:t xml:space="preserve"> / +420 777 680 068 / </w:t>
      </w:r>
      <w:hyperlink r:id="rId6" w:history="1">
        <w:r w:rsidRPr="001E17A2">
          <w:rPr>
            <w:rStyle w:val="Hyperlink0"/>
            <w:rFonts w:ascii="Arial" w:hAnsi="Arial" w:cs="Arial"/>
            <w:u w:val="single"/>
            <w:shd w:val="clear" w:color="auto" w:fill="FFFFFF"/>
          </w:rPr>
          <w:t>pondelicek@email.cz</w:t>
        </w:r>
      </w:hyperlink>
      <w:r w:rsidRPr="001E17A2">
        <w:rPr>
          <w:rStyle w:val="None"/>
          <w:rFonts w:ascii="Arial" w:hAnsi="Arial" w:cs="Arial"/>
          <w:color w:val="222222"/>
          <w:shd w:val="clear" w:color="auto" w:fill="FFFFFF"/>
        </w:rPr>
        <w:t xml:space="preserve"> nebo Vít Bartoň / +420 608 979 671 / </w:t>
      </w:r>
      <w:hyperlink r:id="rId7" w:history="1">
        <w:r w:rsidRPr="001E17A2">
          <w:rPr>
            <w:rStyle w:val="Hyperlink0"/>
            <w:rFonts w:ascii="Arial" w:hAnsi="Arial" w:cs="Arial"/>
            <w:u w:val="single"/>
            <w:shd w:val="clear" w:color="auto" w:fill="FFFFFF"/>
            <w:lang w:val="it-IT"/>
          </w:rPr>
          <w:t>lubicavitek@tiscali.cz</w:t>
        </w:r>
      </w:hyperlink>
      <w:r w:rsidRPr="001E17A2">
        <w:rPr>
          <w:rStyle w:val="None"/>
          <w:rFonts w:ascii="Arial" w:hAnsi="Arial" w:cs="Arial"/>
          <w:color w:val="222222"/>
          <w:shd w:val="clear" w:color="auto" w:fill="FFFFFF"/>
        </w:rPr>
        <w:t xml:space="preserve">. </w:t>
      </w:r>
    </w:p>
    <w:p w14:paraId="1F0C8437" w14:textId="77777777" w:rsidR="00D87F87" w:rsidRPr="001E17A2" w:rsidRDefault="00D87F87" w:rsidP="00D87F87">
      <w:pPr>
        <w:pStyle w:val="FreeForm"/>
        <w:jc w:val="both"/>
        <w:rPr>
          <w:rFonts w:ascii="Arial" w:eastAsia="Helvetica" w:hAnsi="Arial" w:cs="Arial"/>
          <w:u w:color="000000"/>
        </w:rPr>
      </w:pPr>
    </w:p>
    <w:p w14:paraId="3E38E6BB" w14:textId="77777777" w:rsidR="00D87F87" w:rsidRPr="001E17A2" w:rsidRDefault="00D87F87" w:rsidP="00D87F87">
      <w:pPr>
        <w:jc w:val="both"/>
        <w:rPr>
          <w:rStyle w:val="None"/>
          <w:rFonts w:ascii="Arial" w:eastAsia="Helvetica" w:hAnsi="Arial" w:cs="Arial"/>
          <w:b/>
          <w:bCs/>
          <w:sz w:val="20"/>
          <w:szCs w:val="20"/>
          <w:u w:val="single"/>
        </w:rPr>
      </w:pPr>
      <w:proofErr w:type="spellStart"/>
      <w:r w:rsidRPr="001E17A2">
        <w:rPr>
          <w:rStyle w:val="None"/>
          <w:rFonts w:ascii="Arial" w:hAnsi="Arial" w:cs="Arial"/>
          <w:b/>
          <w:bCs/>
          <w:sz w:val="20"/>
          <w:szCs w:val="20"/>
          <w:u w:val="single"/>
        </w:rPr>
        <w:t>Pořadatel</w:t>
      </w:r>
      <w:proofErr w:type="spellEnd"/>
      <w:r w:rsidRPr="001E17A2">
        <w:rPr>
          <w:rStyle w:val="None"/>
          <w:rFonts w:ascii="Arial" w:hAnsi="Arial" w:cs="Arial"/>
          <w:b/>
          <w:bCs/>
          <w:sz w:val="20"/>
          <w:szCs w:val="20"/>
          <w:u w:val="single"/>
        </w:rPr>
        <w:t xml:space="preserve"> </w:t>
      </w:r>
      <w:proofErr w:type="spellStart"/>
      <w:r w:rsidRPr="001E17A2">
        <w:rPr>
          <w:rStyle w:val="None"/>
          <w:rFonts w:ascii="Arial" w:hAnsi="Arial" w:cs="Arial"/>
          <w:b/>
          <w:bCs/>
          <w:sz w:val="20"/>
          <w:szCs w:val="20"/>
          <w:u w:val="single"/>
        </w:rPr>
        <w:t>zajistí</w:t>
      </w:r>
      <w:proofErr w:type="spellEnd"/>
      <w:r w:rsidRPr="001E17A2">
        <w:rPr>
          <w:rStyle w:val="None"/>
          <w:rFonts w:ascii="Arial" w:hAnsi="Arial" w:cs="Arial"/>
          <w:b/>
          <w:bCs/>
          <w:sz w:val="20"/>
          <w:szCs w:val="20"/>
          <w:u w:val="single"/>
        </w:rPr>
        <w:t xml:space="preserve"> </w:t>
      </w:r>
      <w:proofErr w:type="spellStart"/>
      <w:r w:rsidRPr="001E17A2">
        <w:rPr>
          <w:rStyle w:val="None"/>
          <w:rFonts w:ascii="Arial" w:hAnsi="Arial" w:cs="Arial"/>
          <w:b/>
          <w:bCs/>
          <w:sz w:val="20"/>
          <w:szCs w:val="20"/>
          <w:u w:val="single"/>
        </w:rPr>
        <w:t>parkovací</w:t>
      </w:r>
      <w:proofErr w:type="spellEnd"/>
      <w:r w:rsidRPr="001E17A2">
        <w:rPr>
          <w:rStyle w:val="None"/>
          <w:rFonts w:ascii="Arial" w:hAnsi="Arial" w:cs="Arial"/>
          <w:b/>
          <w:bCs/>
          <w:sz w:val="20"/>
          <w:szCs w:val="20"/>
          <w:u w:val="single"/>
        </w:rPr>
        <w:t xml:space="preserve"> </w:t>
      </w:r>
      <w:proofErr w:type="spellStart"/>
      <w:r w:rsidRPr="001E17A2">
        <w:rPr>
          <w:rStyle w:val="None"/>
          <w:rFonts w:ascii="Arial" w:hAnsi="Arial" w:cs="Arial"/>
          <w:b/>
          <w:bCs/>
          <w:sz w:val="20"/>
          <w:szCs w:val="20"/>
          <w:u w:val="single"/>
        </w:rPr>
        <w:t>místa</w:t>
      </w:r>
      <w:proofErr w:type="spellEnd"/>
      <w:r w:rsidRPr="001E17A2">
        <w:rPr>
          <w:rStyle w:val="None"/>
          <w:rFonts w:ascii="Arial" w:hAnsi="Arial" w:cs="Arial"/>
          <w:b/>
          <w:bCs/>
          <w:sz w:val="20"/>
          <w:szCs w:val="20"/>
          <w:u w:val="single"/>
        </w:rPr>
        <w:t>:</w:t>
      </w:r>
    </w:p>
    <w:p w14:paraId="27F868FB" w14:textId="77777777" w:rsidR="00D87F87" w:rsidRPr="001E17A2" w:rsidRDefault="00D87F87" w:rsidP="00D87F87">
      <w:pPr>
        <w:numPr>
          <w:ilvl w:val="0"/>
          <w:numId w:val="6"/>
        </w:numPr>
        <w:jc w:val="both"/>
        <w:rPr>
          <w:rFonts w:ascii="Arial" w:hAnsi="Arial" w:cs="Arial"/>
          <w:sz w:val="20"/>
          <w:szCs w:val="20"/>
        </w:rPr>
      </w:pPr>
      <w:r w:rsidRPr="001E17A2">
        <w:rPr>
          <w:rStyle w:val="None"/>
          <w:rFonts w:ascii="Arial" w:hAnsi="Arial" w:cs="Arial"/>
          <w:sz w:val="20"/>
          <w:szCs w:val="20"/>
        </w:rPr>
        <w:t xml:space="preserve">pro autobus a 3 </w:t>
      </w:r>
      <w:proofErr w:type="spellStart"/>
      <w:r w:rsidRPr="001E17A2">
        <w:rPr>
          <w:rStyle w:val="None"/>
          <w:rFonts w:ascii="Arial" w:hAnsi="Arial" w:cs="Arial"/>
          <w:sz w:val="20"/>
          <w:szCs w:val="20"/>
        </w:rPr>
        <w:t>os</w:t>
      </w:r>
      <w:proofErr w:type="spellEnd"/>
      <w:r w:rsidRPr="001E17A2">
        <w:rPr>
          <w:rStyle w:val="None"/>
          <w:rFonts w:ascii="Arial" w:hAnsi="Arial" w:cs="Arial"/>
          <w:sz w:val="20"/>
          <w:szCs w:val="20"/>
        </w:rPr>
        <w:t xml:space="preserve">. </w:t>
      </w:r>
      <w:proofErr w:type="spellStart"/>
      <w:r w:rsidRPr="001E17A2">
        <w:rPr>
          <w:rStyle w:val="None"/>
          <w:rFonts w:ascii="Arial" w:hAnsi="Arial" w:cs="Arial"/>
          <w:sz w:val="20"/>
          <w:szCs w:val="20"/>
        </w:rPr>
        <w:t>automobily</w:t>
      </w:r>
      <w:proofErr w:type="spellEnd"/>
      <w:r w:rsidRPr="001E17A2">
        <w:rPr>
          <w:rStyle w:val="None"/>
          <w:rFonts w:ascii="Arial" w:hAnsi="Arial" w:cs="Arial"/>
          <w:sz w:val="20"/>
          <w:szCs w:val="20"/>
        </w:rPr>
        <w:t xml:space="preserve"> v </w:t>
      </w:r>
      <w:proofErr w:type="spellStart"/>
      <w:r w:rsidRPr="001E17A2">
        <w:rPr>
          <w:rStyle w:val="None"/>
          <w:rFonts w:ascii="Arial" w:hAnsi="Arial" w:cs="Arial"/>
          <w:sz w:val="20"/>
          <w:szCs w:val="20"/>
        </w:rPr>
        <w:t>místě</w:t>
      </w:r>
      <w:proofErr w:type="spellEnd"/>
      <w:r w:rsidRPr="001E17A2">
        <w:rPr>
          <w:rStyle w:val="None"/>
          <w:rFonts w:ascii="Arial" w:hAnsi="Arial" w:cs="Arial"/>
          <w:sz w:val="20"/>
          <w:szCs w:val="20"/>
        </w:rPr>
        <w:t xml:space="preserve"> </w:t>
      </w:r>
      <w:proofErr w:type="spellStart"/>
      <w:r w:rsidRPr="001E17A2">
        <w:rPr>
          <w:rStyle w:val="None"/>
          <w:rFonts w:ascii="Arial" w:hAnsi="Arial" w:cs="Arial"/>
          <w:sz w:val="20"/>
          <w:szCs w:val="20"/>
        </w:rPr>
        <w:t>konání</w:t>
      </w:r>
      <w:proofErr w:type="spellEnd"/>
      <w:r w:rsidRPr="001E17A2">
        <w:rPr>
          <w:rStyle w:val="None"/>
          <w:rFonts w:ascii="Arial" w:hAnsi="Arial" w:cs="Arial"/>
          <w:sz w:val="20"/>
          <w:szCs w:val="20"/>
        </w:rPr>
        <w:t xml:space="preserve"> </w:t>
      </w:r>
      <w:proofErr w:type="spellStart"/>
      <w:r w:rsidRPr="001E17A2">
        <w:rPr>
          <w:rStyle w:val="None"/>
          <w:rFonts w:ascii="Arial" w:hAnsi="Arial" w:cs="Arial"/>
          <w:sz w:val="20"/>
          <w:szCs w:val="20"/>
        </w:rPr>
        <w:t>koncertu</w:t>
      </w:r>
      <w:proofErr w:type="spellEnd"/>
      <w:r w:rsidRPr="001E17A2">
        <w:rPr>
          <w:rStyle w:val="None"/>
          <w:rFonts w:ascii="Arial" w:hAnsi="Arial" w:cs="Arial"/>
          <w:sz w:val="20"/>
          <w:szCs w:val="20"/>
        </w:rPr>
        <w:t xml:space="preserve"> </w:t>
      </w:r>
    </w:p>
    <w:p w14:paraId="3C7EF8CE" w14:textId="77777777" w:rsidR="00E20E17" w:rsidRDefault="00E20E17"/>
    <w:sectPr w:rsidR="00E20E1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Arial"/>
    <w:panose1 w:val="020B0604020202020204"/>
    <w:charset w:val="00"/>
    <w:family w:val="roman"/>
    <w:pitch w:val="default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 Roman">
    <w:panose1 w:val="02020603050405020304"/>
    <w:charset w:val="00"/>
    <w:family w:val="roman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BA0D11"/>
    <w:multiLevelType w:val="hybridMultilevel"/>
    <w:tmpl w:val="0F5A5A00"/>
    <w:styleLink w:val="Seznam31"/>
    <w:lvl w:ilvl="0" w:tplc="0D723812">
      <w:start w:val="1"/>
      <w:numFmt w:val="bullet"/>
      <w:lvlText w:val="·"/>
      <w:lvlJc w:val="left"/>
      <w:pPr>
        <w:tabs>
          <w:tab w:val="left" w:pos="360"/>
        </w:tabs>
        <w:ind w:left="300" w:hanging="30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7F94DB8C">
      <w:start w:val="1"/>
      <w:numFmt w:val="bullet"/>
      <w:lvlText w:val="o"/>
      <w:lvlJc w:val="left"/>
      <w:pPr>
        <w:tabs>
          <w:tab w:val="left" w:pos="360"/>
        </w:tabs>
        <w:ind w:left="1020" w:hanging="30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305217F0">
      <w:start w:val="1"/>
      <w:numFmt w:val="bullet"/>
      <w:lvlText w:val=""/>
      <w:lvlJc w:val="left"/>
      <w:pPr>
        <w:tabs>
          <w:tab w:val="left" w:pos="360"/>
        </w:tabs>
        <w:ind w:left="1740" w:hanging="30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B43CF1D2">
      <w:start w:val="1"/>
      <w:numFmt w:val="bullet"/>
      <w:lvlText w:val="·"/>
      <w:lvlJc w:val="left"/>
      <w:pPr>
        <w:tabs>
          <w:tab w:val="left" w:pos="360"/>
        </w:tabs>
        <w:ind w:left="2460" w:hanging="30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ADCACDF0">
      <w:start w:val="1"/>
      <w:numFmt w:val="bullet"/>
      <w:lvlText w:val="o"/>
      <w:lvlJc w:val="left"/>
      <w:pPr>
        <w:tabs>
          <w:tab w:val="left" w:pos="360"/>
        </w:tabs>
        <w:ind w:left="3180" w:hanging="30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19D8B828">
      <w:start w:val="1"/>
      <w:numFmt w:val="bullet"/>
      <w:lvlText w:val=""/>
      <w:lvlJc w:val="left"/>
      <w:pPr>
        <w:tabs>
          <w:tab w:val="left" w:pos="360"/>
        </w:tabs>
        <w:ind w:left="3900" w:hanging="30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69AED4D4">
      <w:start w:val="1"/>
      <w:numFmt w:val="bullet"/>
      <w:lvlText w:val="·"/>
      <w:lvlJc w:val="left"/>
      <w:pPr>
        <w:tabs>
          <w:tab w:val="left" w:pos="360"/>
        </w:tabs>
        <w:ind w:left="4620" w:hanging="30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7820039A">
      <w:start w:val="1"/>
      <w:numFmt w:val="bullet"/>
      <w:lvlText w:val="o"/>
      <w:lvlJc w:val="left"/>
      <w:pPr>
        <w:tabs>
          <w:tab w:val="left" w:pos="360"/>
        </w:tabs>
        <w:ind w:left="5340" w:hanging="30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A7364CCA">
      <w:start w:val="1"/>
      <w:numFmt w:val="bullet"/>
      <w:lvlText w:val=""/>
      <w:lvlJc w:val="left"/>
      <w:pPr>
        <w:tabs>
          <w:tab w:val="left" w:pos="360"/>
        </w:tabs>
        <w:ind w:left="6060" w:hanging="30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0C4C7949"/>
    <w:multiLevelType w:val="hybridMultilevel"/>
    <w:tmpl w:val="46ACA730"/>
    <w:numStyleLink w:val="Seznam51"/>
  </w:abstractNum>
  <w:abstractNum w:abstractNumId="2" w15:restartNumberingAfterBreak="0">
    <w:nsid w:val="60C23E81"/>
    <w:multiLevelType w:val="hybridMultilevel"/>
    <w:tmpl w:val="46ACA730"/>
    <w:styleLink w:val="Seznam51"/>
    <w:lvl w:ilvl="0" w:tplc="4C26E56C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1" w:tplc="E73EC552">
      <w:start w:val="1"/>
      <w:numFmt w:val="bullet"/>
      <w:lvlText w:val="o"/>
      <w:lvlJc w:val="left"/>
      <w:pPr>
        <w:tabs>
          <w:tab w:val="left" w:pos="360"/>
        </w:tabs>
        <w:ind w:left="10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2" w:tplc="626895FE">
      <w:start w:val="1"/>
      <w:numFmt w:val="bullet"/>
      <w:lvlText w:val=""/>
      <w:lvlJc w:val="left"/>
      <w:pPr>
        <w:tabs>
          <w:tab w:val="left" w:pos="360"/>
        </w:tabs>
        <w:ind w:left="18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3" w:tplc="B3BCD042">
      <w:start w:val="1"/>
      <w:numFmt w:val="bullet"/>
      <w:lvlText w:val="·"/>
      <w:lvlJc w:val="left"/>
      <w:pPr>
        <w:tabs>
          <w:tab w:val="left" w:pos="360"/>
        </w:tabs>
        <w:ind w:left="25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4" w:tplc="2A3E1AE0">
      <w:start w:val="1"/>
      <w:numFmt w:val="bullet"/>
      <w:lvlText w:val="o"/>
      <w:lvlJc w:val="left"/>
      <w:pPr>
        <w:tabs>
          <w:tab w:val="left" w:pos="360"/>
        </w:tabs>
        <w:ind w:left="32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5" w:tplc="6D364526">
      <w:start w:val="1"/>
      <w:numFmt w:val="bullet"/>
      <w:lvlText w:val=""/>
      <w:lvlJc w:val="left"/>
      <w:pPr>
        <w:tabs>
          <w:tab w:val="left" w:pos="360"/>
        </w:tabs>
        <w:ind w:left="39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6" w:tplc="2E6C4F64">
      <w:start w:val="1"/>
      <w:numFmt w:val="bullet"/>
      <w:lvlText w:val="·"/>
      <w:lvlJc w:val="left"/>
      <w:pPr>
        <w:tabs>
          <w:tab w:val="left" w:pos="360"/>
        </w:tabs>
        <w:ind w:left="46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7" w:tplc="28780080">
      <w:start w:val="1"/>
      <w:numFmt w:val="bullet"/>
      <w:lvlText w:val="o"/>
      <w:lvlJc w:val="left"/>
      <w:pPr>
        <w:tabs>
          <w:tab w:val="left" w:pos="360"/>
        </w:tabs>
        <w:ind w:left="54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8" w:tplc="8B48C5FE">
      <w:start w:val="1"/>
      <w:numFmt w:val="bullet"/>
      <w:lvlText w:val=""/>
      <w:lvlJc w:val="left"/>
      <w:pPr>
        <w:tabs>
          <w:tab w:val="left" w:pos="360"/>
        </w:tabs>
        <w:ind w:left="61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</w:abstractNum>
  <w:abstractNum w:abstractNumId="3" w15:restartNumberingAfterBreak="0">
    <w:nsid w:val="6EDF21A7"/>
    <w:multiLevelType w:val="hybridMultilevel"/>
    <w:tmpl w:val="688ADD60"/>
    <w:styleLink w:val="Seznam21"/>
    <w:lvl w:ilvl="0" w:tplc="2A2E9E40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1" w:tplc="7F7AEB56">
      <w:start w:val="1"/>
      <w:numFmt w:val="bullet"/>
      <w:lvlText w:val="o"/>
      <w:lvlJc w:val="left"/>
      <w:pPr>
        <w:tabs>
          <w:tab w:val="left" w:pos="360"/>
        </w:tabs>
        <w:ind w:left="10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2" w:tplc="E9A02F32">
      <w:start w:val="1"/>
      <w:numFmt w:val="bullet"/>
      <w:lvlText w:val=""/>
      <w:lvlJc w:val="left"/>
      <w:pPr>
        <w:tabs>
          <w:tab w:val="left" w:pos="360"/>
        </w:tabs>
        <w:ind w:left="18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3" w:tplc="166C9E6E">
      <w:start w:val="1"/>
      <w:numFmt w:val="bullet"/>
      <w:lvlText w:val="·"/>
      <w:lvlJc w:val="left"/>
      <w:pPr>
        <w:tabs>
          <w:tab w:val="left" w:pos="360"/>
        </w:tabs>
        <w:ind w:left="25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4" w:tplc="8B0CDF40">
      <w:start w:val="1"/>
      <w:numFmt w:val="bullet"/>
      <w:lvlText w:val="o"/>
      <w:lvlJc w:val="left"/>
      <w:pPr>
        <w:tabs>
          <w:tab w:val="left" w:pos="360"/>
        </w:tabs>
        <w:ind w:left="32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5" w:tplc="21342BA8">
      <w:start w:val="1"/>
      <w:numFmt w:val="bullet"/>
      <w:lvlText w:val=""/>
      <w:lvlJc w:val="left"/>
      <w:pPr>
        <w:tabs>
          <w:tab w:val="left" w:pos="360"/>
        </w:tabs>
        <w:ind w:left="39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6" w:tplc="3C76F2CA">
      <w:start w:val="1"/>
      <w:numFmt w:val="bullet"/>
      <w:lvlText w:val="·"/>
      <w:lvlJc w:val="left"/>
      <w:pPr>
        <w:tabs>
          <w:tab w:val="left" w:pos="360"/>
        </w:tabs>
        <w:ind w:left="46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7" w:tplc="D6B8EB0E">
      <w:start w:val="1"/>
      <w:numFmt w:val="bullet"/>
      <w:lvlText w:val="o"/>
      <w:lvlJc w:val="left"/>
      <w:pPr>
        <w:tabs>
          <w:tab w:val="left" w:pos="360"/>
        </w:tabs>
        <w:ind w:left="54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8" w:tplc="0728CF90">
      <w:start w:val="1"/>
      <w:numFmt w:val="bullet"/>
      <w:lvlText w:val=""/>
      <w:lvlJc w:val="left"/>
      <w:pPr>
        <w:tabs>
          <w:tab w:val="left" w:pos="360"/>
        </w:tabs>
        <w:ind w:left="61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</w:abstractNum>
  <w:abstractNum w:abstractNumId="4" w15:restartNumberingAfterBreak="0">
    <w:nsid w:val="731E06C6"/>
    <w:multiLevelType w:val="hybridMultilevel"/>
    <w:tmpl w:val="688ADD60"/>
    <w:numStyleLink w:val="Seznam21"/>
  </w:abstractNum>
  <w:abstractNum w:abstractNumId="5" w15:restartNumberingAfterBreak="0">
    <w:nsid w:val="7F1F28D9"/>
    <w:multiLevelType w:val="hybridMultilevel"/>
    <w:tmpl w:val="0F5A5A00"/>
    <w:numStyleLink w:val="Seznam31"/>
  </w:abstractNum>
  <w:num w:numId="1" w16cid:durableId="2145342476">
    <w:abstractNumId w:val="2"/>
  </w:num>
  <w:num w:numId="2" w16cid:durableId="585578973">
    <w:abstractNumId w:val="1"/>
  </w:num>
  <w:num w:numId="3" w16cid:durableId="104888895">
    <w:abstractNumId w:val="3"/>
  </w:num>
  <w:num w:numId="4" w16cid:durableId="652608233">
    <w:abstractNumId w:val="4"/>
  </w:num>
  <w:num w:numId="5" w16cid:durableId="1505703370">
    <w:abstractNumId w:val="0"/>
  </w:num>
  <w:num w:numId="6" w16cid:durableId="126853950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7F87"/>
    <w:rsid w:val="00D87F87"/>
    <w:rsid w:val="00E20E17"/>
    <w:rsid w:val="00F67F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7A3F00"/>
  <w15:chartTrackingRefBased/>
  <w15:docId w15:val="{C099B5D3-F24A-42EB-A82A-909A135AE1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87F87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Roman" w:eastAsia="Arial Unicode MS" w:hAnsi="Times Roman" w:cs="Arial Unicode MS"/>
      <w:color w:val="000000"/>
      <w:sz w:val="24"/>
      <w:szCs w:val="24"/>
      <w:bdr w:val="nil"/>
      <w:lang w:val="en-US" w:eastAsia="cs-CZ"/>
      <w14:textOutline w14:w="0" w14:cap="flat" w14:cmpd="sng" w14:algn="ctr">
        <w14:noFill/>
        <w14:prstDash w14:val="solid"/>
        <w14:bevel/>
      </w14:textOutline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rsid w:val="00D87F87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cs-CZ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FreeForm">
    <w:name w:val="Free Form"/>
    <w:rsid w:val="00D87F87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Roman" w:eastAsia="Arial Unicode MS" w:hAnsi="Times Roman" w:cs="Arial Unicode MS"/>
      <w:color w:val="000000"/>
      <w:sz w:val="20"/>
      <w:szCs w:val="20"/>
      <w:bdr w:val="nil"/>
      <w:lang w:eastAsia="cs-CZ"/>
      <w14:textOutline w14:w="0" w14:cap="flat" w14:cmpd="sng" w14:algn="ctr">
        <w14:noFill/>
        <w14:prstDash w14:val="solid"/>
        <w14:bevel/>
      </w14:textOutline>
    </w:rPr>
  </w:style>
  <w:style w:type="character" w:customStyle="1" w:styleId="None">
    <w:name w:val="None"/>
    <w:rsid w:val="00D87F87"/>
  </w:style>
  <w:style w:type="character" w:customStyle="1" w:styleId="Hyperlink0">
    <w:name w:val="Hyperlink.0"/>
    <w:basedOn w:val="Standardnpsmoodstavce"/>
    <w:rsid w:val="00D87F87"/>
    <w:rPr>
      <w:outline w:val="0"/>
      <w:color w:val="000099"/>
      <w:u w:val="none"/>
    </w:rPr>
  </w:style>
  <w:style w:type="numbering" w:customStyle="1" w:styleId="Seznam51">
    <w:name w:val="Seznam 51"/>
    <w:rsid w:val="00D87F87"/>
    <w:pPr>
      <w:numPr>
        <w:numId w:val="1"/>
      </w:numPr>
    </w:pPr>
  </w:style>
  <w:style w:type="numbering" w:customStyle="1" w:styleId="Seznam21">
    <w:name w:val="Seznam 21"/>
    <w:rsid w:val="00D87F87"/>
    <w:pPr>
      <w:numPr>
        <w:numId w:val="3"/>
      </w:numPr>
    </w:pPr>
  </w:style>
  <w:style w:type="numbering" w:customStyle="1" w:styleId="Seznam31">
    <w:name w:val="Seznam 31"/>
    <w:rsid w:val="00D87F87"/>
    <w:pPr>
      <w:numPr>
        <w:numId w:val="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lubicavitek@tiscali.c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pondelicek@email.cz" TargetMode="External"/><Relationship Id="rId5" Type="http://schemas.openxmlformats.org/officeDocument/2006/relationships/hyperlink" Target="mailto:petr@produkce.info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594</Words>
  <Characters>3511</Characters>
  <Application>Microsoft Office Word</Application>
  <DocSecurity>0</DocSecurity>
  <Lines>29</Lines>
  <Paragraphs>8</Paragraphs>
  <ScaleCrop>false</ScaleCrop>
  <Company/>
  <LinksUpToDate>false</LinksUpToDate>
  <CharactersWithSpaces>4097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 Alexová</dc:creator>
  <cp:keywords/>
  <dc:description/>
  <cp:lastModifiedBy>Jana Alexová</cp:lastModifiedBy>
  <cp:revision>2</cp:revision>
  <cp:lastPrinted>2023-02-16T09:21:00Z</cp:lastPrinted>
  <dcterms:created xsi:type="dcterms:W3CDTF">2023-02-16T09:23:00Z</dcterms:created>
  <dcterms:modified xsi:type="dcterms:W3CDTF">2023-02-16T09:23:00Z</dcterms:modified>
</cp:coreProperties>
</file>